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5019675</wp:posOffset>
            </wp:positionH>
            <wp:positionV relativeFrom="paragraph">
              <wp:posOffset>-575309</wp:posOffset>
            </wp:positionV>
            <wp:extent cx="1892606" cy="773462"/>
            <wp:effectExtent b="0" l="0" r="0" t="0"/>
            <wp:wrapNone/>
            <wp:docPr descr="A close up of a logo&#10;&#10;Description automatically generated" id="54" name="image4.png"/>
            <a:graphic>
              <a:graphicData uri="http://schemas.openxmlformats.org/drawingml/2006/picture">
                <pic:pic>
                  <pic:nvPicPr>
                    <pic:cNvPr descr="A close up of a logo&#10;&#10;Description automatically generated" id="0" name="image4.png"/>
                    <pic:cNvPicPr preferRelativeResize="0"/>
                  </pic:nvPicPr>
                  <pic:blipFill>
                    <a:blip r:embed="rId7"/>
                    <a:srcRect b="0" l="0" r="0" t="0"/>
                    <a:stretch>
                      <a:fillRect/>
                    </a:stretch>
                  </pic:blipFill>
                  <pic:spPr>
                    <a:xfrm>
                      <a:off x="0" y="0"/>
                      <a:ext cx="1892606" cy="773462"/>
                    </a:xfrm>
                    <a:prstGeom prst="rect"/>
                    <a:ln/>
                  </pic:spPr>
                </pic:pic>
              </a:graphicData>
            </a:graphic>
          </wp:anchor>
        </w:drawing>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05">
      <w:pPr>
        <w:pageBreakBefore w:val="0"/>
        <w:spacing w:line="276" w:lineRule="auto"/>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Medical Needs and Medicines Policy</w:t>
      </w:r>
    </w:p>
    <w:p w:rsidR="00000000" w:rsidDel="00000000" w:rsidP="00000000" w:rsidRDefault="00000000" w:rsidRPr="00000000" w14:paraId="00000006">
      <w:pPr>
        <w:spacing w:line="276" w:lineRule="auto"/>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38"/>
          <w:szCs w:val="38"/>
          <w:rtl w:val="0"/>
        </w:rPr>
        <w:t xml:space="preserve">Journey Education Group</w:t>
      </w:r>
      <w:r w:rsidDel="00000000" w:rsidR="00000000" w:rsidRPr="00000000">
        <w:rPr>
          <w:rtl w:val="0"/>
        </w:rPr>
      </w:r>
    </w:p>
    <w:p w:rsidR="00000000" w:rsidDel="00000000" w:rsidP="00000000" w:rsidRDefault="00000000" w:rsidRPr="00000000" w14:paraId="00000007">
      <w:pPr>
        <w:pageBreakBefore w:val="0"/>
        <w:spacing w:line="276" w:lineRule="auto"/>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8">
      <w:pPr>
        <w:pageBreakBefore w:val="0"/>
        <w:ind w:left="126" w:firstLine="0"/>
        <w:rPr>
          <w:rFonts w:ascii="Brandon Grotesque" w:cs="Brandon Grotesque" w:eastAsia="Brandon Grotesque" w:hAnsi="Brandon Grotesque"/>
          <w:b w:val="1"/>
          <w:color w:val="da1c5c"/>
          <w:sz w:val="32"/>
          <w:szCs w:val="32"/>
        </w:rPr>
      </w:pPr>
      <w:r w:rsidDel="00000000" w:rsidR="00000000" w:rsidRPr="00000000">
        <w:rPr>
          <w:rtl w:val="0"/>
        </w:rPr>
      </w:r>
    </w:p>
    <w:p w:rsidR="00000000" w:rsidDel="00000000" w:rsidP="00000000" w:rsidRDefault="00000000" w:rsidRPr="00000000" w14:paraId="00000009">
      <w:pPr>
        <w:pageBreakBefore w:val="0"/>
        <w:ind w:left="126" w:firstLine="0"/>
        <w:rPr>
          <w:rFonts w:ascii="Brandon Grotesque" w:cs="Brandon Grotesque" w:eastAsia="Brandon Grotesque" w:hAnsi="Brandon Grotesque"/>
          <w:b w:val="1"/>
          <w:color w:val="da1c5c"/>
          <w:sz w:val="32"/>
          <w:szCs w:val="32"/>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-523874</wp:posOffset>
            </wp:positionH>
            <wp:positionV relativeFrom="paragraph">
              <wp:posOffset>34900</wp:posOffset>
            </wp:positionV>
            <wp:extent cx="7550149" cy="6184900"/>
            <wp:effectExtent b="0" l="0" r="0" t="0"/>
            <wp:wrapSquare wrapText="bothSides" distB="0" distT="0" distL="0" distR="0"/>
            <wp:docPr id="5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550149" cy="6184900"/>
                    </a:xfrm>
                    <a:prstGeom prst="rect"/>
                    <a:ln/>
                  </pic:spPr>
                </pic:pic>
              </a:graphicData>
            </a:graphic>
          </wp:anchor>
        </w:drawing>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pStyle w:val="Heading1"/>
        <w:pageBreakBefore w:val="0"/>
        <w:ind w:firstLine="257"/>
        <w:rPr>
          <w:color w:val="ffc000"/>
        </w:rPr>
      </w:pPr>
      <w:r w:rsidDel="00000000" w:rsidR="00000000" w:rsidRPr="00000000">
        <w:rPr>
          <w:color w:val="ffc000"/>
          <w:rtl w:val="0"/>
        </w:rPr>
        <w:t xml:space="preserve">C</w:t>
      </w:r>
      <w:r w:rsidDel="00000000" w:rsidR="00000000" w:rsidRPr="00000000">
        <w:rPr>
          <w:color w:val="ffc000"/>
          <w:rtl w:val="0"/>
        </w:rPr>
        <w:t xml:space="preserve">ONTENTS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27"/>
          <w:tab w:val="left" w:leader="none" w:pos="428"/>
          <w:tab w:val="left" w:leader="none" w:pos="9635"/>
        </w:tabs>
        <w:spacing w:after="0" w:before="0" w:line="240" w:lineRule="auto"/>
        <w:ind w:left="685" w:right="579" w:hanging="686"/>
        <w:jc w:val="right"/>
        <w:rPr>
          <w:rFonts w:ascii="Calibri" w:cs="Calibri" w:eastAsia="Calibri" w:hAnsi="Calibri"/>
          <w:b w:val="0"/>
          <w:i w:val="0"/>
          <w:smallCaps w:val="0"/>
          <w:strike w:val="0"/>
          <w:color w:val="ffc000"/>
          <w:sz w:val="22"/>
          <w:szCs w:val="22"/>
          <w:u w:val="none"/>
          <w:shd w:fill="auto" w:val="clear"/>
          <w:vertAlign w:val="baseline"/>
        </w:rPr>
      </w:pPr>
      <w:hyperlink w:anchor="_heading=h.gjdgxs">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Statement of Intent</w:t>
        </w:r>
      </w:hyperlink>
      <w:hyperlink w:anchor="_heading=h.gjdgxs">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gjdgxs">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2</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27"/>
          <w:tab w:val="left" w:leader="none" w:pos="428"/>
          <w:tab w:val="left" w:leader="none" w:pos="9635"/>
        </w:tabs>
        <w:spacing w:after="0" w:before="27" w:line="240" w:lineRule="auto"/>
        <w:ind w:left="685" w:right="579" w:hanging="686"/>
        <w:jc w:val="right"/>
        <w:rPr>
          <w:rFonts w:ascii="Calibri" w:cs="Calibri" w:eastAsia="Calibri" w:hAnsi="Calibri"/>
          <w:b w:val="0"/>
          <w:i w:val="0"/>
          <w:smallCaps w:val="0"/>
          <w:strike w:val="0"/>
          <w:color w:val="ffc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Introduction</w:t>
        </w:r>
      </w:hyperlink>
      <w:hyperlink w:anchor="_heading=h.30j0zll">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30j0zll">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2</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427"/>
          <w:tab w:val="left" w:leader="none" w:pos="428"/>
          <w:tab w:val="left" w:leader="none" w:pos="9635"/>
        </w:tabs>
        <w:spacing w:after="0" w:before="26" w:line="240" w:lineRule="auto"/>
        <w:ind w:left="685" w:right="579" w:hanging="686"/>
        <w:jc w:val="right"/>
        <w:rPr>
          <w:rFonts w:ascii="Calibri" w:cs="Calibri" w:eastAsia="Calibri" w:hAnsi="Calibri"/>
          <w:b w:val="0"/>
          <w:i w:val="0"/>
          <w:smallCaps w:val="0"/>
          <w:strike w:val="0"/>
          <w:color w:val="ffc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Arrangements for Implementation of Policy</w:t>
        </w:r>
      </w:hyperlink>
      <w:hyperlink w:anchor="_heading=h.1fob9te">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1fob9te">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2</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07"/>
          <w:tab w:val="left" w:leader="none" w:pos="708"/>
          <w:tab w:val="left" w:leader="none" w:pos="9210"/>
        </w:tabs>
        <w:spacing w:after="0" w:before="27" w:line="240" w:lineRule="auto"/>
        <w:ind w:left="1390" w:right="579" w:hanging="1391"/>
        <w:jc w:val="right"/>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Principal</w:t>
        </w:r>
      </w:hyperlink>
      <w:hyperlink w:anchor="_heading=h.3znysh7">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707"/>
          <w:tab w:val="left" w:leader="none" w:pos="708"/>
          <w:tab w:val="left" w:leader="none" w:pos="9210"/>
        </w:tabs>
        <w:spacing w:after="0" w:before="86" w:line="240" w:lineRule="auto"/>
        <w:ind w:left="1390" w:right="579" w:hanging="1391"/>
        <w:jc w:val="right"/>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Parents</w:t>
        </w:r>
      </w:hyperlink>
      <w:hyperlink w:anchor="_heading=h.2et92p0">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right" w:leader="none" w:pos="10005"/>
        </w:tabs>
        <w:spacing w:after="0" w:before="87" w:line="240" w:lineRule="auto"/>
        <w:ind w:left="1390" w:right="0" w:hanging="709"/>
        <w:jc w:val="left"/>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w:t>
          <w:tab/>
          <w:t xml:space="preserve">3</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0</wp:posOffset>
                </wp:positionV>
                <wp:extent cx="12700" cy="12700"/>
                <wp:effectExtent b="0" l="0" r="0" t="0"/>
                <wp:wrapNone/>
                <wp:docPr id="24" name=""/>
                <a:graphic>
                  <a:graphicData uri="http://schemas.microsoft.com/office/word/2010/wordprocessingShape">
                    <wps:wsp>
                      <wps:cNvSpPr/>
                      <wps:cNvPr id="2" name="Shape 2"/>
                      <wps:spPr>
                        <a:xfrm>
                          <a:off x="7752015" y="3988280"/>
                          <a:ext cx="4917440" cy="0"/>
                        </a:xfrm>
                        <a:prstGeom prst="straightConnector1">
                          <a:avLst/>
                        </a:prstGeom>
                        <a:solidFill>
                          <a:srgbClr val="FFFFFF"/>
                        </a:solidFill>
                        <a:ln cap="flat" cmpd="sng" w="9525">
                          <a:solidFill>
                            <a:srgbClr val="000000"/>
                          </a:solidFill>
                          <a:prstDash val="dash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0</wp:posOffset>
                </wp:positionV>
                <wp:extent cx="12700" cy="12700"/>
                <wp:effectExtent b="0" l="0" r="0" t="0"/>
                <wp:wrapNone/>
                <wp:docPr id="2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1B">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7" w:line="240" w:lineRule="auto"/>
        <w:ind w:left="1390" w:right="0" w:hanging="709"/>
        <w:jc w:val="left"/>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Centre Staff</w:t>
        </w:r>
      </w:hyperlink>
      <w:hyperlink w:anchor="_heading=h.3dy6vkm">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6" w:line="240" w:lineRule="auto"/>
        <w:ind w:left="1390" w:right="0" w:hanging="709"/>
        <w:jc w:val="left"/>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Medical Lead</w:t>
        </w:r>
      </w:hyperlink>
      <w:hyperlink w:anchor="_heading=h.1t3h5sf">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9" w:line="240" w:lineRule="auto"/>
        <w:ind w:left="1390" w:right="0" w:hanging="709"/>
        <w:jc w:val="left"/>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 Nurses</w:t>
        </w:r>
      </w:hyperlink>
      <w:hyperlink w:anchor="_heading=h.4d34og8">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7" w:line="240" w:lineRule="auto"/>
        <w:ind w:left="1390" w:right="0" w:hanging="709"/>
        <w:jc w:val="left"/>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Healthcare Professionals</w:t>
        </w:r>
      </w:hyperlink>
      <w:hyperlink w:anchor="_heading=h.2s8eyo1">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87" w:line="240" w:lineRule="auto"/>
        <w:ind w:left="685" w:right="0" w:hanging="429"/>
        <w:jc w:val="left"/>
        <w:rPr>
          <w:rFonts w:ascii="Calibri" w:cs="Calibri" w:eastAsia="Calibri" w:hAnsi="Calibri"/>
          <w:b w:val="0"/>
          <w:i w:val="0"/>
          <w:smallCaps w:val="0"/>
          <w:strike w:val="0"/>
          <w:color w:val="ffc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Individual Health Care Plans (IHCPs)</w:t>
        </w:r>
      </w:hyperlink>
      <w:hyperlink w:anchor="_heading=h.17dp8vu">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17dp8vu">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4</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27" w:line="240" w:lineRule="auto"/>
        <w:ind w:left="685" w:right="0" w:hanging="429"/>
        <w:jc w:val="left"/>
        <w:rPr>
          <w:rFonts w:ascii="Calibri" w:cs="Calibri" w:eastAsia="Calibri" w:hAnsi="Calibri"/>
          <w:b w:val="0"/>
          <w:i w:val="0"/>
          <w:smallCaps w:val="0"/>
          <w:strike w:val="0"/>
          <w:color w:val="ffc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Supporting Students with Medical Conditions on Educational Visits</w:t>
        </w:r>
      </w:hyperlink>
      <w:hyperlink w:anchor="_heading=h.3rdcrjn">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3rdcrjn">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5</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27" w:line="240" w:lineRule="auto"/>
        <w:ind w:left="685" w:right="0" w:hanging="429"/>
        <w:jc w:val="left"/>
        <w:rPr>
          <w:rFonts w:ascii="Calibri" w:cs="Calibri" w:eastAsia="Calibri" w:hAnsi="Calibri"/>
          <w:b w:val="0"/>
          <w:i w:val="0"/>
          <w:smallCaps w:val="0"/>
          <w:strike w:val="0"/>
          <w:color w:val="ffc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Staff Training</w:t>
        </w:r>
      </w:hyperlink>
      <w:hyperlink w:anchor="_heading=h.26in1rg">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26in1rg">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6</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26" w:line="240" w:lineRule="auto"/>
        <w:ind w:left="685" w:right="0" w:hanging="429"/>
        <w:jc w:val="left"/>
        <w:rPr>
          <w:rFonts w:ascii="Calibri" w:cs="Calibri" w:eastAsia="Calibri" w:hAnsi="Calibri"/>
          <w:b w:val="0"/>
          <w:i w:val="0"/>
          <w:smallCaps w:val="0"/>
          <w:strike w:val="0"/>
          <w:color w:val="ffc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Managing Medicines on Centre Premises</w:t>
        </w:r>
      </w:hyperlink>
      <w:hyperlink w:anchor="_heading=h.lnxbz9">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lnxbz9">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6</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27" w:line="240" w:lineRule="auto"/>
        <w:ind w:left="1390" w:right="0" w:hanging="709"/>
        <w:jc w:val="left"/>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Storage and Access</w:t>
          <w:tab/>
          <w:t xml:space="preserve">6</w:t>
        </w:r>
      </w:hyperlink>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0</wp:posOffset>
                </wp:positionV>
                <wp:extent cx="12700" cy="12700"/>
                <wp:effectExtent b="0" l="0" r="0" t="0"/>
                <wp:wrapNone/>
                <wp:docPr id="34" name=""/>
                <a:graphic>
                  <a:graphicData uri="http://schemas.microsoft.com/office/word/2010/wordprocessingShape">
                    <wps:wsp>
                      <wps:cNvSpPr/>
                      <wps:cNvPr id="22" name="Shape 22"/>
                      <wps:spPr>
                        <a:xfrm>
                          <a:off x="8314625" y="3950180"/>
                          <a:ext cx="4354830" cy="0"/>
                        </a:xfrm>
                        <a:prstGeom prst="straightConnector1">
                          <a:avLst/>
                        </a:prstGeom>
                        <a:solidFill>
                          <a:srgbClr val="FFFFFF"/>
                        </a:solidFill>
                        <a:ln cap="flat" cmpd="sng" w="9525">
                          <a:solidFill>
                            <a:srgbClr val="000000"/>
                          </a:solidFill>
                          <a:prstDash val="dash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0</wp:posOffset>
                </wp:positionV>
                <wp:extent cx="12700" cy="12700"/>
                <wp:effectExtent b="0" l="0" r="0" t="0"/>
                <wp:wrapNone/>
                <wp:docPr id="34"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24">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7" w:line="240" w:lineRule="auto"/>
        <w:ind w:left="1390" w:right="0" w:hanging="709"/>
        <w:jc w:val="left"/>
        <w:rPr/>
      </w:pPr>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Administration of Medication</w:t>
        </w:r>
      </w:hyperlink>
      <w:hyperlink w:anchor="_heading=h.1ksv4uv">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6" w:line="240" w:lineRule="auto"/>
        <w:ind w:left="1390" w:right="0" w:hanging="709"/>
        <w:jc w:val="left"/>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Stock Medication</w:t>
        </w:r>
      </w:hyperlink>
      <w:hyperlink w:anchor="_heading=h.44sinio">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7" w:line="240" w:lineRule="auto"/>
        <w:ind w:left="1390" w:right="0" w:hanging="709"/>
        <w:jc w:val="left"/>
        <w:rPr/>
      </w:pPr>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Short term, non-prescribed or over the counter medication</w:t>
        </w:r>
      </w:hyperlink>
      <w:hyperlink w:anchor="_heading=h.2jxsxqh">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7" w:line="240" w:lineRule="auto"/>
        <w:ind w:left="1390" w:right="0" w:hanging="709"/>
        <w:jc w:val="left"/>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Controlled Medication</w:t>
        </w:r>
      </w:hyperlink>
      <w:hyperlink w:anchor="_heading=h.z337ya">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6" w:line="240" w:lineRule="auto"/>
        <w:ind w:left="1390" w:right="0" w:hanging="709"/>
        <w:jc w:val="left"/>
        <w:rPr/>
      </w:pPr>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Complimentary Medication</w:t>
        </w:r>
      </w:hyperlink>
      <w:hyperlink w:anchor="_heading=h.3j2qqm3">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1390"/>
          <w:tab w:val="left" w:leader="none" w:pos="1391"/>
          <w:tab w:val="left" w:leader="none" w:pos="9893"/>
        </w:tabs>
        <w:spacing w:after="0" w:before="89" w:line="240" w:lineRule="auto"/>
        <w:ind w:left="1390" w:right="0" w:hanging="709"/>
        <w:jc w:val="left"/>
        <w:rPr/>
      </w:pPr>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Emergency Salbutamol Inhalers</w:t>
        </w:r>
      </w:hyperlink>
      <w:hyperlink w:anchor="_heading=h.1y810tw">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87" w:line="240" w:lineRule="auto"/>
        <w:ind w:left="685" w:right="0" w:hanging="429"/>
        <w:jc w:val="left"/>
        <w:rPr>
          <w:rFonts w:ascii="Calibri" w:cs="Calibri" w:eastAsia="Calibri" w:hAnsi="Calibri"/>
          <w:b w:val="0"/>
          <w:i w:val="0"/>
          <w:smallCaps w:val="0"/>
          <w:strike w:val="0"/>
          <w:color w:val="ffc000"/>
          <w:sz w:val="22"/>
          <w:szCs w:val="22"/>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Records</w:t>
        </w:r>
      </w:hyperlink>
      <w:hyperlink w:anchor="_heading=h.4i7ojhp">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4i7ojhp">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9</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27" w:line="240" w:lineRule="auto"/>
        <w:ind w:left="685" w:right="0" w:hanging="429"/>
        <w:jc w:val="left"/>
        <w:rPr>
          <w:rFonts w:ascii="Calibri" w:cs="Calibri" w:eastAsia="Calibri" w:hAnsi="Calibri"/>
          <w:b w:val="0"/>
          <w:i w:val="0"/>
          <w:smallCaps w:val="0"/>
          <w:strike w:val="0"/>
          <w:color w:val="ffc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Unacceptable Practice</w:t>
        </w:r>
      </w:hyperlink>
      <w:hyperlink w:anchor="_heading=h.2xcytpi">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2xcytpi">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9</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27" w:line="240" w:lineRule="auto"/>
        <w:ind w:left="685" w:right="0" w:hanging="429"/>
        <w:jc w:val="left"/>
        <w:rPr>
          <w:rFonts w:ascii="Calibri" w:cs="Calibri" w:eastAsia="Calibri" w:hAnsi="Calibri"/>
          <w:b w:val="0"/>
          <w:i w:val="0"/>
          <w:smallCaps w:val="0"/>
          <w:strike w:val="0"/>
          <w:color w:val="ffc000"/>
          <w:sz w:val="22"/>
          <w:szCs w:val="22"/>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 Centre Insurance Arrangements</w:t>
        </w:r>
      </w:hyperlink>
      <w:hyperlink w:anchor="_heading=h.1ci93xb">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1ci93xb">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9</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685"/>
          <w:tab w:val="left" w:leader="none" w:pos="686"/>
          <w:tab w:val="left" w:leader="none" w:pos="9893"/>
        </w:tabs>
        <w:spacing w:after="0" w:before="26" w:line="240" w:lineRule="auto"/>
        <w:ind w:left="685" w:right="0" w:hanging="429"/>
        <w:jc w:val="left"/>
        <w:rPr/>
      </w:pPr>
      <w:hyperlink w:anchor="_heading=h.3whwml4">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Complaints</w:t>
        </w:r>
      </w:hyperlink>
      <w:hyperlink w:anchor="_heading=h.3whwml4">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3whwml4">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9</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257" w:right="0" w:firstLine="0"/>
        <w:jc w:val="left"/>
        <w:rPr>
          <w:rFonts w:ascii="Calibri" w:cs="Calibri" w:eastAsia="Calibri" w:hAnsi="Calibri"/>
          <w:b w:val="0"/>
          <w:i w:val="0"/>
          <w:smallCaps w:val="0"/>
          <w:strike w:val="0"/>
          <w:color w:val="ffc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1: Useful Contacts</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257" w:right="0" w:firstLine="0"/>
        <w:jc w:val="left"/>
        <w:rPr>
          <w:rFonts w:ascii="Calibri" w:cs="Calibri" w:eastAsia="Calibri" w:hAnsi="Calibri"/>
          <w:b w:val="0"/>
          <w:i w:val="0"/>
          <w:smallCaps w:val="0"/>
          <w:strike w:val="0"/>
          <w:color w:val="ffc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2: Form 1 - Medical Information Form</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64" w:lineRule="auto"/>
        <w:ind w:left="257" w:right="2939" w:firstLine="0"/>
        <w:jc w:val="left"/>
        <w:rPr>
          <w:rFonts w:ascii="Calibri" w:cs="Calibri" w:eastAsia="Calibri" w:hAnsi="Calibri"/>
          <w:b w:val="0"/>
          <w:i w:val="0"/>
          <w:smallCaps w:val="0"/>
          <w:strike w:val="0"/>
          <w:color w:val="ffc000"/>
          <w:sz w:val="22"/>
          <w:szCs w:val="22"/>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3: Form 2 - Contacting Emergency Services: Request for an ambulance</w:t>
        </w:r>
      </w:hyperli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 </w:t>
      </w:r>
      <w:hyperlink w:anchor="_heading=h.1pxezwc">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4: Form 3 - Model process for developing Individual Health Care Plans (IHCP)</w:t>
        </w:r>
      </w:hyperli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 </w:t>
      </w:r>
      <w:hyperlink w:anchor="_heading=h.49x2ik5">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5: Form 4 - Individual Health Care Plans (IHCP)</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4" w:lineRule="auto"/>
        <w:ind w:left="257" w:right="2913" w:firstLine="0"/>
        <w:jc w:val="left"/>
        <w:rPr>
          <w:rFonts w:ascii="Calibri" w:cs="Calibri" w:eastAsia="Calibri" w:hAnsi="Calibri"/>
          <w:b w:val="0"/>
          <w:i w:val="0"/>
          <w:smallCaps w:val="0"/>
          <w:strike w:val="0"/>
          <w:color w:val="ffc000"/>
          <w:sz w:val="22"/>
          <w:szCs w:val="22"/>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6: Form 5 - Parental Agreement for Centre to administer medication</w:t>
        </w:r>
      </w:hyperli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 </w:t>
      </w:r>
      <w:hyperlink w:anchor="_heading=h.147n2zr">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7: Form 6 - Record of regular medicine administered to an individual student</w:t>
        </w:r>
      </w:hyperli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 </w:t>
      </w:r>
      <w:hyperlink w:anchor="_heading=h.3o7al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8: Form 7 - Instructions for administration of medication during seizures</w:t>
        </w:r>
      </w:hyperlink>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 </w:t>
      </w:r>
      <w:hyperlink w:anchor="_heading=h.23ckvvd">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9: Form 8 - Epileptic Seizure Chart</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pStyle w:val="Heading4"/>
        <w:pageBreakBefore w:val="0"/>
        <w:ind w:left="1045" w:firstLine="0"/>
        <w:rPr/>
        <w:sectPr>
          <w:headerReference r:id="rId10" w:type="default"/>
          <w:footerReference r:id="rId11" w:type="default"/>
          <w:pgSz w:h="16840" w:w="11910" w:orient="portrait"/>
          <w:pgMar w:bottom="900" w:top="1000" w:left="820" w:right="500" w:header="427" w:footer="710"/>
          <w:pgNumType w:start="1"/>
        </w:sectPr>
      </w:pPr>
      <w:r w:rsidDel="00000000" w:rsidR="00000000" w:rsidRPr="00000000">
        <w:rPr>
          <w:color w:val="252525"/>
          <w:rtl w:val="0"/>
        </w:rPr>
        <w:t xml:space="preserve">Appendices are available for download in Word format on the Health &amp; Safety Sharepoint s</w:t>
      </w:r>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24"/>
          <w:tab w:val="left" w:leader="none" w:pos="825"/>
        </w:tabs>
        <w:spacing w:after="0" w:before="47" w:line="240" w:lineRule="auto"/>
        <w:ind w:left="824" w:right="0" w:hanging="568"/>
        <w:jc w:val="left"/>
        <w:rPr>
          <w:rFonts w:ascii="Calibri" w:cs="Calibri" w:eastAsia="Calibri" w:hAnsi="Calibri"/>
          <w:b w:val="0"/>
          <w:i w:val="0"/>
          <w:smallCaps w:val="0"/>
          <w:strike w:val="0"/>
          <w:color w:val="ffc000"/>
          <w:sz w:val="26"/>
          <w:szCs w:val="26"/>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Statement of Intent</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Centre believes that ensuring the health and welfare of staff, students and visitors is essential to the success of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We are committed to:</w:t>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1066"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Ensuring that students with medical needs are properly supported so that they have full access to education, including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trips and physical education.</w:t>
      </w: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1149"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Ensuring that no student is excluded unreasonably from any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activity because of his/her medical needs.</w:t>
      </w: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Ensuring the needs of the individual are considered.</w:t>
      </w: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Providing specialist training for staff.</w:t>
      </w: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888"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Ensuring students and parents are confident in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 ability to provide effective support to their child.</w:t>
      </w: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961"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Ensuring procedures for supporting students with medical needs are in place and reviewed at least annually.</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We will:</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748"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Ensure all staff are aware of this policy and that sufficient trained staff are available to implement the policy and deliver against all Individual Health Care Plans (IHCPs), including in contingency and emergency situations.</w:t>
      </w: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645"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Ensure that every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and Free School is appropriately insured and that staff are aware that they are insured to provide first aid and other medical support to students.</w:t>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24"/>
          <w:tab w:val="left" w:leader="none" w:pos="825"/>
        </w:tabs>
        <w:spacing w:after="0" w:before="0" w:line="240" w:lineRule="auto"/>
        <w:ind w:left="824" w:right="0" w:hanging="568"/>
        <w:jc w:val="left"/>
        <w:rPr>
          <w:rFonts w:ascii="Calibri" w:cs="Calibri" w:eastAsia="Calibri" w:hAnsi="Calibri"/>
          <w:b w:val="0"/>
          <w:i w:val="0"/>
          <w:smallCaps w:val="0"/>
          <w:strike w:val="0"/>
          <w:color w:val="ffc000"/>
          <w:sz w:val="26"/>
          <w:szCs w:val="26"/>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ffc000"/>
          <w:sz w:val="26"/>
          <w:szCs w:val="26"/>
          <w:u w:val="none"/>
          <w:shd w:fill="auto" w:val="clear"/>
          <w:vertAlign w:val="baseline"/>
          <w:rtl w:val="0"/>
        </w:rPr>
        <w:t xml:space="preserve">Introduction</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Supporting students with medical needs is not the sole responsibility of one person. The Centres ability to effectively support students with medical needs will require the schools to work collectively with other agencies, the parents and students. Centref are encouraged to seek additional advice and information from a wider range of people, if considered appropriate.</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57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and young people with medical conditions are entitled to a full education and have the same rights of admission to school as other children. However, in line with safeguarding, a students’ health should not be put at risk from for e.g. an infectious disease.</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56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schools should ensure that medical information is collected from all new students entering the Centre, so the school can assist with the appropriate management of any medical condition or administration of medication.</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pStyle w:val="Heading2"/>
        <w:pageBreakBefore w:val="0"/>
        <w:numPr>
          <w:ilvl w:val="0"/>
          <w:numId w:val="7"/>
        </w:numPr>
        <w:tabs>
          <w:tab w:val="left" w:leader="none" w:pos="824"/>
          <w:tab w:val="left" w:leader="none" w:pos="825"/>
        </w:tabs>
        <w:ind w:left="824" w:hanging="568"/>
        <w:jc w:val="left"/>
        <w:rPr>
          <w:color w:val="ffc000"/>
        </w:rPr>
      </w:pPr>
      <w:bookmarkStart w:colFirst="0" w:colLast="0" w:name="_heading=h.1fob9te" w:id="2"/>
      <w:bookmarkEnd w:id="2"/>
      <w:r w:rsidDel="00000000" w:rsidR="00000000" w:rsidRPr="00000000">
        <w:rPr>
          <w:color w:val="ffc000"/>
          <w:rtl w:val="0"/>
        </w:rPr>
        <w:t xml:space="preserve">Arrangements for Implementation of Policy</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pStyle w:val="Heading4"/>
        <w:pageBreakBefore w:val="0"/>
        <w:numPr>
          <w:ilvl w:val="1"/>
          <w:numId w:val="6"/>
        </w:numPr>
        <w:tabs>
          <w:tab w:val="left" w:leader="none" w:pos="824"/>
          <w:tab w:val="left" w:leader="none" w:pos="825"/>
        </w:tabs>
        <w:ind w:left="824" w:hanging="568"/>
        <w:rPr/>
      </w:pPr>
      <w:bookmarkStart w:colFirst="0" w:colLast="0" w:name="_heading=h.3znysh7" w:id="3"/>
      <w:bookmarkEnd w:id="3"/>
      <w:r w:rsidDel="00000000" w:rsidR="00000000" w:rsidRPr="00000000">
        <w:rPr>
          <w:rtl w:val="0"/>
        </w:rPr>
        <w:t xml:space="preserve">Principal</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Principals are responsible for ensuring that:</w:t>
      </w:r>
    </w:p>
    <w:p w:rsidR="00000000" w:rsidDel="00000000" w:rsidP="00000000" w:rsidRDefault="00000000" w:rsidRPr="00000000" w14:paraId="00000053">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staff are aware of the policy for supporting students with medical needs;</w:t>
      </w:r>
    </w:p>
    <w:p w:rsidR="00000000" w:rsidDel="00000000" w:rsidP="00000000" w:rsidRDefault="00000000" w:rsidRPr="00000000" w14:paraId="00000054">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569" w:hanging="360"/>
        <w:jc w:val="left"/>
        <w:rPr/>
        <w:sectPr>
          <w:headerReference r:id="rId12" w:type="default"/>
          <w:footerReference r:id="rId13" w:type="default"/>
          <w:type w:val="nextPage"/>
          <w:pgSz w:h="16840" w:w="11910" w:orient="portrait"/>
          <w:pgMar w:bottom="1120" w:top="1420" w:left="820" w:right="500" w:header="852" w:footer="924"/>
          <w:pgNumType w:start="2"/>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sufficient trained personnel to be able to support all the medical and healthcare needs of students and staff in the Centre;</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5"/>
        </w:tabs>
        <w:spacing w:after="0" w:before="101" w:line="240" w:lineRule="auto"/>
        <w:ind w:left="1184" w:right="57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member of staff is appointed to have t</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he lead role in ensuring students with medical conditions are identified and properly supported in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and to support staff who are implementing a student’s Individual Health Care Plan</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pStyle w:val="Heading4"/>
        <w:pageBreakBefore w:val="0"/>
        <w:numPr>
          <w:ilvl w:val="1"/>
          <w:numId w:val="6"/>
        </w:numPr>
        <w:tabs>
          <w:tab w:val="left" w:leader="none" w:pos="824"/>
          <w:tab w:val="left" w:leader="none" w:pos="825"/>
        </w:tabs>
        <w:ind w:left="824" w:hanging="568"/>
        <w:rPr/>
      </w:pPr>
      <w:bookmarkStart w:colFirst="0" w:colLast="0" w:name="_heading=h.2et92p0" w:id="4"/>
      <w:bookmarkEnd w:id="4"/>
      <w:r w:rsidDel="00000000" w:rsidR="00000000" w:rsidRPr="00000000">
        <w:rPr>
          <w:rtl w:val="0"/>
        </w:rPr>
        <w:t xml:space="preserve">Parents</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assist the Centre in its fulfilment of the policy, parents are required to:</w:t>
      </w:r>
    </w:p>
    <w:p w:rsidR="00000000" w:rsidDel="00000000" w:rsidP="00000000" w:rsidRDefault="00000000" w:rsidRPr="00000000" w14:paraId="0000005A">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79"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the Centre with sufficient information about their child’s medical needs including updates;</w:t>
      </w:r>
    </w:p>
    <w:p w:rsidR="00000000" w:rsidDel="00000000" w:rsidP="00000000" w:rsidRDefault="00000000" w:rsidRPr="00000000" w14:paraId="0000005B">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involved in the development and drafting of Individual Health Care Plans;</w:t>
      </w:r>
    </w:p>
    <w:p w:rsidR="00000000" w:rsidDel="00000000" w:rsidP="00000000" w:rsidRDefault="00000000" w:rsidRPr="00000000" w14:paraId="0000005C">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the required medication and equipment, including spares where appropriate;</w:t>
      </w:r>
    </w:p>
    <w:p w:rsidR="00000000" w:rsidDel="00000000" w:rsidP="00000000" w:rsidRDefault="00000000" w:rsidRPr="00000000" w14:paraId="0000005D">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that they, or another nominated adult are contactable at all times</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pStyle w:val="Heading4"/>
        <w:pageBreakBefore w:val="0"/>
        <w:numPr>
          <w:ilvl w:val="1"/>
          <w:numId w:val="6"/>
        </w:numPr>
        <w:tabs>
          <w:tab w:val="left" w:leader="none" w:pos="824"/>
          <w:tab w:val="left" w:leader="none" w:pos="825"/>
        </w:tabs>
        <w:ind w:left="824" w:hanging="568"/>
        <w:rPr/>
      </w:pPr>
      <w:bookmarkStart w:colFirst="0" w:colLast="0" w:name="_heading=h.tyjcwt" w:id="5"/>
      <w:bookmarkEnd w:id="5"/>
      <w:r w:rsidDel="00000000" w:rsidR="00000000" w:rsidRPr="00000000">
        <w:rPr>
          <w:rtl w:val="0"/>
        </w:rPr>
        <w:t xml:space="preserve">Students</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8"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assist the Centre in its fulfilment of the policy, students are encouraged to:</w:t>
      </w:r>
    </w:p>
    <w:p w:rsidR="00000000" w:rsidDel="00000000" w:rsidP="00000000" w:rsidRDefault="00000000" w:rsidRPr="00000000" w14:paraId="00000061">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fully involved in discussions about their condition and how it affects them</w:t>
      </w:r>
    </w:p>
    <w:p w:rsidR="00000000" w:rsidDel="00000000" w:rsidP="00000000" w:rsidRDefault="00000000" w:rsidRPr="00000000" w14:paraId="00000062">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contribute as much as possible to the development of their Individual Health Care Plan</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pStyle w:val="Heading4"/>
        <w:pageBreakBefore w:val="0"/>
        <w:numPr>
          <w:ilvl w:val="1"/>
          <w:numId w:val="6"/>
        </w:numPr>
        <w:tabs>
          <w:tab w:val="left" w:leader="none" w:pos="824"/>
          <w:tab w:val="left" w:leader="none" w:pos="825"/>
        </w:tabs>
        <w:ind w:left="824" w:hanging="568"/>
        <w:rPr/>
      </w:pPr>
      <w:bookmarkStart w:colFirst="0" w:colLast="0" w:name="_heading=h.3dy6vkm" w:id="6"/>
      <w:bookmarkEnd w:id="6"/>
      <w:r w:rsidDel="00000000" w:rsidR="00000000" w:rsidRPr="00000000">
        <w:rPr>
          <w:rtl w:val="0"/>
        </w:rPr>
        <w:t xml:space="preserve">Centre Staff</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member of Centre staff may be required to provide support to students with medical conditions. Staff are therefore required to:</w:t>
      </w:r>
    </w:p>
    <w:p w:rsidR="00000000" w:rsidDel="00000000" w:rsidP="00000000" w:rsidRDefault="00000000" w:rsidRPr="00000000" w14:paraId="00000066">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take into account the needs of students with medical conditions</w:t>
      </w:r>
    </w:p>
    <w:p w:rsidR="00000000" w:rsidDel="00000000" w:rsidP="00000000" w:rsidRDefault="00000000" w:rsidRPr="00000000" w14:paraId="00000067">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know what to do and who to speak to if someone becomes unwell or needs assistance</w:t>
      </w:r>
    </w:p>
    <w:p w:rsidR="00000000" w:rsidDel="00000000" w:rsidP="00000000" w:rsidRDefault="00000000" w:rsidRPr="00000000" w14:paraId="00000068">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required, and having received the appropriate training, administer medication or support to students</w:t>
      </w:r>
    </w:p>
    <w:p w:rsidR="00000000" w:rsidDel="00000000" w:rsidP="00000000" w:rsidRDefault="00000000" w:rsidRPr="00000000" w14:paraId="00000069">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attend training sessions as required to support students with medical needs</w:t>
      </w:r>
    </w:p>
    <w:p w:rsidR="00000000" w:rsidDel="00000000" w:rsidP="00000000" w:rsidRDefault="00000000" w:rsidRPr="00000000" w14:paraId="0000006A">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aware at all times of the students in their care who have known medical conditions</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C">
      <w:pPr>
        <w:pStyle w:val="Heading4"/>
        <w:pageBreakBefore w:val="0"/>
        <w:numPr>
          <w:ilvl w:val="1"/>
          <w:numId w:val="6"/>
        </w:numPr>
        <w:tabs>
          <w:tab w:val="left" w:leader="none" w:pos="824"/>
          <w:tab w:val="left" w:leader="none" w:pos="825"/>
        </w:tabs>
        <w:ind w:left="824" w:hanging="568"/>
        <w:rPr/>
      </w:pPr>
      <w:bookmarkStart w:colFirst="0" w:colLast="0" w:name="_heading=h.1t3h5sf" w:id="7"/>
      <w:bookmarkEnd w:id="7"/>
      <w:r w:rsidDel="00000000" w:rsidR="00000000" w:rsidRPr="00000000">
        <w:rPr>
          <w:rtl w:val="0"/>
        </w:rPr>
        <w:t xml:space="preserve">Medical Lead</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appointed Medical Lead is responsible for:</w:t>
      </w:r>
    </w:p>
    <w:p w:rsidR="00000000" w:rsidDel="00000000" w:rsidP="00000000" w:rsidRDefault="00000000" w:rsidRPr="00000000" w14:paraId="0000006E">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monitoring medical and Individual Health Care Plans for students with medical conditions</w:t>
      </w:r>
    </w:p>
    <w:p w:rsidR="00000000" w:rsidDel="00000000" w:rsidP="00000000" w:rsidRDefault="00000000" w:rsidRPr="00000000" w14:paraId="0000006F">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assessing the training needs of staff;</w:t>
      </w:r>
    </w:p>
    <w:p w:rsidR="00000000" w:rsidDel="00000000" w:rsidP="00000000" w:rsidRDefault="00000000" w:rsidRPr="00000000" w14:paraId="00000070">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567"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ensuring that suitable and sufficient training is provided to enable staff to administer medication and support where required;</w:t>
      </w:r>
    </w:p>
    <w:p w:rsidR="00000000" w:rsidDel="00000000" w:rsidP="00000000" w:rsidRDefault="00000000" w:rsidRPr="00000000" w14:paraId="00000071">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568"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arranging whole- Centre awareness training on supporting students with medical conditions as required;</w:t>
      </w:r>
    </w:p>
    <w:p w:rsidR="00000000" w:rsidDel="00000000" w:rsidP="00000000" w:rsidRDefault="00000000" w:rsidRPr="00000000" w14:paraId="00000072">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the continued professional development of staff to enable them to fully support students</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pStyle w:val="Heading4"/>
        <w:pageBreakBefore w:val="0"/>
        <w:numPr>
          <w:ilvl w:val="1"/>
          <w:numId w:val="6"/>
        </w:numPr>
        <w:tabs>
          <w:tab w:val="left" w:leader="none" w:pos="824"/>
          <w:tab w:val="left" w:leader="none" w:pos="825"/>
        </w:tabs>
        <w:ind w:left="824" w:hanging="568"/>
        <w:rPr/>
      </w:pPr>
      <w:bookmarkStart w:colFirst="0" w:colLast="0" w:name="_heading=h.4d34og8" w:id="8"/>
      <w:bookmarkEnd w:id="8"/>
      <w:r w:rsidDel="00000000" w:rsidR="00000000" w:rsidRPr="00000000">
        <w:rPr>
          <w:rtl w:val="0"/>
        </w:rPr>
        <w:t xml:space="preserve">School Nurses</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Every Centre has access to school nurses, who are responsible for notifying the Centre when a child has been identified as having a medical condition and who requires support. Nurses do not normally have an extensive role in schools, school nurses can however assist with the following:</w:t>
      </w:r>
    </w:p>
    <w:p w:rsidR="00000000" w:rsidDel="00000000" w:rsidP="00000000" w:rsidRDefault="00000000" w:rsidRPr="00000000" w14:paraId="00000076">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advice on the appropriate support required</w:t>
      </w:r>
    </w:p>
    <w:p w:rsidR="00000000" w:rsidDel="00000000" w:rsidP="00000000" w:rsidRDefault="00000000" w:rsidRPr="00000000" w14:paraId="00000077">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provide support and liaison with outside agencies</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pStyle w:val="Heading4"/>
        <w:pageBreakBefore w:val="0"/>
        <w:numPr>
          <w:ilvl w:val="1"/>
          <w:numId w:val="6"/>
        </w:numPr>
        <w:tabs>
          <w:tab w:val="left" w:leader="none" w:pos="825"/>
        </w:tabs>
        <w:ind w:left="824" w:hanging="568"/>
        <w:jc w:val="both"/>
        <w:rPr/>
      </w:pPr>
      <w:bookmarkStart w:colFirst="0" w:colLast="0" w:name="_heading=h.2s8eyo1" w:id="9"/>
      <w:bookmarkEnd w:id="9"/>
      <w:r w:rsidDel="00000000" w:rsidR="00000000" w:rsidRPr="00000000">
        <w:rPr>
          <w:rtl w:val="0"/>
        </w:rPr>
        <w:t xml:space="preserve">Healthcare Professionals</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6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Health Care professionals are responsible for notifying the Centre when a child has been diagnosed with a condition that requires support in school. Specialist local Health Care teams may be able to provide support with students who are diagnosed with conditions such as Diabetes, Epilepsy etc.</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Further advice on the roles of Local Authorities, Clinical Commissioning Groups, Providers of Health Services and Ofsted can be found on the following link:</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left"/>
        <w:rPr>
          <w:sz w:val="15"/>
          <w:szCs w:val="15"/>
        </w:rPr>
      </w:pPr>
      <w:hyperlink r:id="rId14">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https://www.gov.uk/government/publications/supporting-pupils-at-school-with-medical-conditions</w:t>
        </w:r>
      </w:hyperlink>
      <w:hyperlink r:id="rId15">
        <w:r w:rsidDel="00000000" w:rsidR="00000000" w:rsidRPr="00000000">
          <w:rPr>
            <w:u w:val="single"/>
            <w:rtl w:val="0"/>
          </w:rPr>
          <w:t xml:space="preserve">–</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left"/>
        <w:rPr>
          <w:sz w:val="15"/>
          <w:szCs w:val="15"/>
        </w:rPr>
      </w:pPr>
      <w:r w:rsidDel="00000000" w:rsidR="00000000" w:rsidRPr="00000000">
        <w:rPr>
          <w:rtl w:val="0"/>
        </w:rPr>
      </w:r>
    </w:p>
    <w:p w:rsidR="00000000" w:rsidDel="00000000" w:rsidP="00000000" w:rsidRDefault="00000000" w:rsidRPr="00000000" w14:paraId="0000007F">
      <w:pPr>
        <w:pStyle w:val="Heading2"/>
        <w:pageBreakBefore w:val="0"/>
        <w:numPr>
          <w:ilvl w:val="0"/>
          <w:numId w:val="7"/>
        </w:numPr>
        <w:tabs>
          <w:tab w:val="left" w:leader="none" w:pos="824"/>
          <w:tab w:val="left" w:leader="none" w:pos="825"/>
        </w:tabs>
        <w:spacing w:before="47" w:lineRule="auto"/>
        <w:ind w:left="824" w:hanging="568"/>
        <w:jc w:val="left"/>
        <w:rPr>
          <w:color w:val="ffc000"/>
        </w:rPr>
      </w:pPr>
      <w:bookmarkStart w:colFirst="0" w:colLast="0" w:name="_heading=h.17dp8vu" w:id="10"/>
      <w:bookmarkEnd w:id="10"/>
      <w:r w:rsidDel="00000000" w:rsidR="00000000" w:rsidRPr="00000000">
        <w:rPr>
          <w:color w:val="ffc000"/>
          <w:rtl w:val="0"/>
        </w:rPr>
        <w:t xml:space="preserve">Individual Health Care Plans (IHCPs)</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IHCPs provide clarity to the Centre on what needs to be done for students with medical conditions and by whom. </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IHCPs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prepared to help identify the necessary measures to support pupils with medical  needs and ensure that they are not put at risk. IHCPs are often issued in cases where emergency intervention is required, or for medical conditions that require daily management, are complex and long- term, or for medical conditions which fluctuate. Not all children require an IHCP, it is for the parents, the students (where able), school and Health Care Professionals to decide if an IHCP is necessary. </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Students with the same medical condition do not necessarily require the same treatment. Where treatment differs from the norm an IHCP should be written to support that student.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(See Form 3 - Model Process for developing IHCPs).</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Some students have medical conditions that, if not properly managed, could limit their access to education. Conditions include but are not limited to:</w:t>
      </w:r>
    </w:p>
    <w:p w:rsidR="00000000" w:rsidDel="00000000" w:rsidP="00000000" w:rsidRDefault="00000000" w:rsidRPr="00000000" w14:paraId="00000084">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8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Epilepsy</w:t>
      </w:r>
      <w:r w:rsidDel="00000000" w:rsidR="00000000" w:rsidRPr="00000000">
        <w:rPr>
          <w:rtl w:val="0"/>
        </w:rPr>
      </w:r>
    </w:p>
    <w:p w:rsidR="00000000" w:rsidDel="00000000" w:rsidP="00000000" w:rsidRDefault="00000000" w:rsidRPr="00000000" w14:paraId="00000085">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Asthma</w:t>
      </w:r>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Severe allergies, which may result in anaphylactic shock</w:t>
      </w: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Diabetes</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66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Most students with special medical needs are able to attend their Centre regularly. Centre will provide support to enable them to take part in all activities, </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unless evidence from a Clinician/GP states this is not possible.</w:t>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Each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will consider what reasonable adjustments it might make to enable students with special medical needs to participate fully and safely 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visits. A risk assessment for each trip will take into account any additional steps needed to ensure that students with special medical conditions are fully included.</w:t>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will not send students with medical needs home frequently or create unnecessary barriers to students participating in any aspect of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life; 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owever, Centre staff may need to take extra care in supervising some activities to make sure that these students, and others, are not put at risk</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Medical Lead should ensure procedures are in place to manage transition from one school to another or on reintegration. Arrangements for support should be in place before the student starts. For students newly diagnosed with a medical condition, every effort should be made to ensure that arrangements are in place within two weeks. Finalisation and implementation of the IHCP rests with the school.</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should ensure that when completing Individual Health Care Plans the following information is recorded:</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medical condition</w:t>
      </w:r>
    </w:p>
    <w:p w:rsidR="00000000" w:rsidDel="00000000" w:rsidP="00000000" w:rsidRDefault="00000000" w:rsidRPr="00000000" w14:paraId="0000009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Triggers, signs and symptoms</w:t>
      </w:r>
    </w:p>
    <w:p w:rsidR="00000000" w:rsidDel="00000000" w:rsidP="00000000" w:rsidRDefault="00000000" w:rsidRPr="00000000" w14:paraId="0000009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Allergies</w:t>
      </w:r>
    </w:p>
    <w:p w:rsidR="00000000" w:rsidDel="00000000" w:rsidP="00000000" w:rsidRDefault="00000000" w:rsidRPr="00000000" w14:paraId="0000009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Treatment required</w:t>
      </w:r>
    </w:p>
    <w:p w:rsidR="00000000" w:rsidDel="00000000" w:rsidP="00000000" w:rsidRDefault="00000000" w:rsidRPr="00000000" w14:paraId="0000009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85"/>
        </w:tabs>
        <w:spacing w:after="0" w:before="0" w:line="267"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Emergency arrangements</w:t>
      </w:r>
    </w:p>
    <w:p w:rsidR="00000000" w:rsidDel="00000000" w:rsidP="00000000" w:rsidRDefault="00000000" w:rsidRPr="00000000" w14:paraId="00000098">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45"/>
        </w:tabs>
        <w:spacing w:after="0" w:before="0" w:line="267" w:lineRule="auto"/>
        <w:ind w:left="154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Who to contact</w:t>
      </w:r>
    </w:p>
    <w:p w:rsidR="00000000" w:rsidDel="00000000" w:rsidP="00000000" w:rsidRDefault="00000000" w:rsidRPr="00000000" w14:paraId="00000099">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45"/>
        </w:tabs>
        <w:spacing w:after="0" w:before="0" w:line="240" w:lineRule="auto"/>
        <w:ind w:left="1544" w:right="0" w:hanging="360.99999999999994"/>
        <w:jc w:val="left"/>
        <w:rPr/>
        <w:sectPr>
          <w:type w:val="nextPage"/>
          <w:pgSz w:h="16840" w:w="11910" w:orient="portrait"/>
          <w:pgMar w:bottom="1120" w:top="1420" w:left="820" w:right="500" w:header="852" w:footer="9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Contingency arrangements</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45"/>
        </w:tabs>
        <w:spacing w:after="0" w:before="57" w:line="240" w:lineRule="auto"/>
        <w:ind w:left="1544" w:right="0" w:hanging="29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Personal Emergency Evacuation Plan (PEEP) required?</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29"/>
          <w:tab w:val="left" w:leader="none" w:pos="1230"/>
        </w:tabs>
        <w:spacing w:after="0" w:before="0" w:line="240" w:lineRule="auto"/>
        <w:ind w:left="1230" w:right="0" w:hanging="545"/>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Resulting needs of the student</w:t>
      </w:r>
    </w:p>
    <w:p w:rsidR="00000000" w:rsidDel="00000000" w:rsidP="00000000" w:rsidRDefault="00000000" w:rsidRPr="00000000" w14:paraId="0000009E">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1"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Medication (dosage, effects and storage, use of emergency inhaler?)</w:t>
      </w:r>
    </w:p>
    <w:p w:rsidR="00000000" w:rsidDel="00000000" w:rsidP="00000000" w:rsidRDefault="00000000" w:rsidRPr="00000000" w14:paraId="0000009F">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treatments</w:t>
      </w:r>
    </w:p>
    <w:p w:rsidR="00000000" w:rsidDel="00000000" w:rsidP="00000000" w:rsidRDefault="00000000" w:rsidRPr="00000000" w14:paraId="000000A0">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time required </w:t>
      </w:r>
      <w:r w:rsidDel="00000000" w:rsidR="00000000" w:rsidRPr="00000000">
        <w:rPr>
          <w:rtl w:val="0"/>
        </w:rPr>
        <w:t xml:space="preserve">for a student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recover/recoup?</w:t>
      </w:r>
    </w:p>
    <w:p w:rsidR="00000000" w:rsidDel="00000000" w:rsidP="00000000" w:rsidRDefault="00000000" w:rsidRPr="00000000" w14:paraId="000000A1">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additional facilities required</w:t>
      </w:r>
    </w:p>
    <w:p w:rsidR="00000000" w:rsidDel="00000000" w:rsidP="00000000" w:rsidRDefault="00000000" w:rsidRPr="00000000" w14:paraId="000000A2">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1"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any additional equipment needed</w:t>
      </w:r>
    </w:p>
    <w:p w:rsidR="00000000" w:rsidDel="00000000" w:rsidP="00000000" w:rsidRDefault="00000000" w:rsidRPr="00000000" w14:paraId="000000A3">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67"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to food/drink where this is used to manage their condition</w:t>
      </w:r>
    </w:p>
    <w:p w:rsidR="00000000" w:rsidDel="00000000" w:rsidP="00000000" w:rsidRDefault="00000000" w:rsidRPr="00000000" w14:paraId="000000A4">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67"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of toileting facilities</w:t>
      </w:r>
    </w:p>
    <w:p w:rsidR="00000000" w:rsidDel="00000000" w:rsidP="00000000" w:rsidRDefault="00000000" w:rsidRPr="00000000" w14:paraId="000000A5">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Dietary requirements</w:t>
      </w:r>
    </w:p>
    <w:p w:rsidR="00000000" w:rsidDel="00000000" w:rsidP="00000000" w:rsidRDefault="00000000" w:rsidRPr="00000000" w14:paraId="000000A6">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Environmental (mobility/crowded areas/corridors)</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51"/>
          <w:tab w:val="left" w:leader="none" w:pos="1252"/>
        </w:tabs>
        <w:spacing w:after="0" w:before="0" w:line="240" w:lineRule="auto"/>
        <w:ind w:left="1251" w:right="0" w:hanging="5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Provision of support (by whom?)</w:t>
      </w:r>
    </w:p>
    <w:p w:rsidR="00000000" w:rsidDel="00000000" w:rsidP="00000000" w:rsidRDefault="00000000" w:rsidRPr="00000000" w14:paraId="000000A9">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Their training needs</w:t>
      </w:r>
    </w:p>
    <w:p w:rsidR="00000000" w:rsidDel="00000000" w:rsidP="00000000" w:rsidRDefault="00000000" w:rsidRPr="00000000" w14:paraId="000000A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1"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Expectations of their role</w:t>
      </w:r>
    </w:p>
    <w:p w:rsidR="00000000" w:rsidDel="00000000" w:rsidP="00000000" w:rsidRDefault="00000000" w:rsidRPr="00000000" w14:paraId="000000AB">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Confirmation of proficiency by a </w:t>
      </w:r>
      <w:r w:rsidDel="00000000" w:rsidR="00000000" w:rsidRPr="00000000">
        <w:rPr>
          <w:rtl w:val="0"/>
        </w:rPr>
        <w:t xml:space="preserve">healthcare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professional</w:t>
      </w:r>
    </w:p>
    <w:p w:rsidR="00000000" w:rsidDel="00000000" w:rsidP="00000000" w:rsidRDefault="00000000" w:rsidRPr="00000000" w14:paraId="000000AC">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535"/>
        </w:tabs>
        <w:spacing w:after="0" w:before="0" w:line="240" w:lineRule="auto"/>
        <w:ind w:left="1534" w:right="0" w:hanging="284.00000000000006"/>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Cover if they are sick or absent</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51"/>
          <w:tab w:val="left" w:leader="none" w:pos="1252"/>
        </w:tabs>
        <w:spacing w:after="0" w:before="0" w:line="240" w:lineRule="auto"/>
        <w:ind w:left="1251" w:right="0" w:hanging="5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Who in the school needs to be aware of their condition</w:t>
      </w:r>
    </w:p>
    <w:p w:rsidR="00000000" w:rsidDel="00000000" w:rsidP="00000000" w:rsidRDefault="00000000" w:rsidRPr="00000000" w14:paraId="000000A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51"/>
          <w:tab w:val="left" w:leader="none" w:pos="1252"/>
        </w:tabs>
        <w:spacing w:after="0" w:before="0" w:line="240" w:lineRule="auto"/>
        <w:ind w:left="1251" w:right="0" w:hanging="5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Arrangements and permission from parents for administration of medication</w:t>
      </w:r>
    </w:p>
    <w:p w:rsidR="00000000" w:rsidDel="00000000" w:rsidP="00000000" w:rsidRDefault="00000000" w:rsidRPr="00000000" w14:paraId="000000B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51"/>
          <w:tab w:val="left" w:leader="none" w:pos="1252"/>
        </w:tabs>
        <w:spacing w:after="0" w:before="0" w:line="240" w:lineRule="auto"/>
        <w:ind w:left="1251" w:right="0" w:hanging="5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Arrangements for school trips/ out of school activities</w:t>
      </w:r>
    </w:p>
    <w:p w:rsidR="00000000" w:rsidDel="00000000" w:rsidP="00000000" w:rsidRDefault="00000000" w:rsidRPr="00000000" w14:paraId="000000B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251"/>
          <w:tab w:val="left" w:leader="none" w:pos="1252"/>
        </w:tabs>
        <w:spacing w:after="0" w:before="0" w:line="240" w:lineRule="auto"/>
        <w:ind w:left="1251" w:right="0" w:hanging="57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Confidentiality issues – designated individuals to be entrusted with information</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5" w:right="5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IHCPs should be reviewed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annually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 sooner if there are any changes, and should be readily available to staff for quick reference, whilst preserving confidentiality.</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5" w:right="56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must ensure they have robust procedures in place to ensure that all staff, where required, have access to and are aware of the medical conditions, treatment and presenting symptoms of students in their care with medical conditions.</w:t>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7">
      <w:pPr>
        <w:pStyle w:val="Heading2"/>
        <w:pageBreakBefore w:val="0"/>
        <w:numPr>
          <w:ilvl w:val="0"/>
          <w:numId w:val="7"/>
        </w:numPr>
        <w:tabs>
          <w:tab w:val="left" w:leader="none" w:pos="685"/>
          <w:tab w:val="left" w:leader="none" w:pos="686"/>
        </w:tabs>
        <w:ind w:left="685" w:hanging="571"/>
        <w:jc w:val="left"/>
        <w:rPr>
          <w:color w:val="ffc000"/>
        </w:rPr>
      </w:pPr>
      <w:bookmarkStart w:colFirst="0" w:colLast="0" w:name="_heading=h.3rdcrjn" w:id="11"/>
      <w:bookmarkEnd w:id="11"/>
      <w:r w:rsidDel="00000000" w:rsidR="00000000" w:rsidRPr="00000000">
        <w:rPr>
          <w:color w:val="ffc000"/>
          <w:rtl w:val="0"/>
        </w:rPr>
        <w:t xml:space="preserve">Supporting Students with Medical Conditions on Educational Visits</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5"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with medical needs should not be excluded from educational visits of any type, unless evidence from a Clinician states participation is not possible.</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85" w:right="10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Teachers organising and leading on school trips must be aware how a student’s medical condition might impact their participation. The trip leader must consider what reasonable adjustments can be made to enable the student to participate fully and safely.</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85"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with medical needs should be included on the educational visit risk assessment, and where it is considered appropriate, a separate risk assessment should be written to document specific arrangements, hazards, risks and the controls implemented.</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685" w:right="127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120" w:top="1420" w:left="820" w:right="500" w:header="852" w:footer="924"/>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Centres are required to carry spares of emergency medication on all school trips. This is especially important on residential school visits.</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C1">
      <w:pPr>
        <w:pStyle w:val="Heading2"/>
        <w:pageBreakBefore w:val="0"/>
        <w:numPr>
          <w:ilvl w:val="0"/>
          <w:numId w:val="7"/>
        </w:numPr>
        <w:tabs>
          <w:tab w:val="left" w:leader="none" w:pos="824"/>
          <w:tab w:val="left" w:leader="none" w:pos="825"/>
        </w:tabs>
        <w:spacing w:before="47" w:lineRule="auto"/>
        <w:ind w:left="824" w:hanging="568"/>
        <w:jc w:val="left"/>
        <w:rPr>
          <w:color w:val="ffc000"/>
        </w:rPr>
      </w:pPr>
      <w:bookmarkStart w:colFirst="0" w:colLast="0" w:name="_heading=h.26in1rg" w:id="12"/>
      <w:bookmarkEnd w:id="12"/>
      <w:r w:rsidDel="00000000" w:rsidR="00000000" w:rsidRPr="00000000">
        <w:rPr>
          <w:color w:val="ffc000"/>
          <w:rtl w:val="0"/>
        </w:rPr>
        <w:t xml:space="preserve">Staff Training</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6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type and training required to support students with specific medical needs will usually be determined during the development of the IHCP. In cases where care plans are already in place and additional training is required, the Medical Lead will be responsible for arranging the necessary training. A First aid certificate </w:t>
      </w:r>
      <w:r w:rsidDel="00000000" w:rsidR="00000000" w:rsidRPr="00000000">
        <w:rPr>
          <w:rtl w:val="0"/>
        </w:rPr>
        <w:t xml:space="preserve">does not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constitute appropriate training in supporting students with medical needs. Staff supporting students with medical needs must be appropriately trained and have confidence in their own ability.</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ffc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5">
      <w:pPr>
        <w:pStyle w:val="Heading2"/>
        <w:pageBreakBefore w:val="0"/>
        <w:numPr>
          <w:ilvl w:val="0"/>
          <w:numId w:val="7"/>
        </w:numPr>
        <w:tabs>
          <w:tab w:val="left" w:leader="none" w:pos="824"/>
          <w:tab w:val="left" w:leader="none" w:pos="825"/>
        </w:tabs>
        <w:ind w:left="824" w:hanging="568"/>
        <w:jc w:val="left"/>
        <w:rPr>
          <w:color w:val="ffc000"/>
        </w:rPr>
      </w:pPr>
      <w:bookmarkStart w:colFirst="0" w:colLast="0" w:name="_heading=h.lnxbz9" w:id="13"/>
      <w:bookmarkEnd w:id="13"/>
      <w:r w:rsidDel="00000000" w:rsidR="00000000" w:rsidRPr="00000000">
        <w:rPr>
          <w:color w:val="ffc000"/>
          <w:rtl w:val="0"/>
        </w:rPr>
        <w:t xml:space="preserve">Managing Medicines on Centre Premises</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7">
      <w:pPr>
        <w:pStyle w:val="Heading4"/>
        <w:pageBreakBefore w:val="0"/>
        <w:numPr>
          <w:ilvl w:val="1"/>
          <w:numId w:val="4"/>
        </w:numPr>
        <w:tabs>
          <w:tab w:val="left" w:leader="none" w:pos="824"/>
          <w:tab w:val="left" w:leader="none" w:pos="825"/>
        </w:tabs>
        <w:ind w:left="824" w:hanging="568"/>
        <w:rPr>
          <w:color w:val="808080"/>
        </w:rPr>
      </w:pPr>
      <w:bookmarkStart w:colFirst="0" w:colLast="0" w:name="_heading=h.35nkun2" w:id="14"/>
      <w:bookmarkEnd w:id="14"/>
      <w:r w:rsidDel="00000000" w:rsidR="00000000" w:rsidRPr="00000000">
        <w:rPr>
          <w:rtl w:val="0"/>
        </w:rPr>
        <w:t xml:space="preserve">Storage and Access</w:t>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Centre must designate a safe, lockable place to store students’ medication and allocate a member of staff to control access. Where medication is stored, this should be manned at all times.</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5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should be aware of the location of their medication at all times, and where necessary be able to access their medication immediately.</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66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Medication and devices such as asthma inhalers, blood glucose </w:t>
      </w:r>
      <w:r w:rsidDel="00000000" w:rsidR="00000000" w:rsidRPr="00000000">
        <w:rPr>
          <w:rtl w:val="0"/>
        </w:rPr>
        <w:t xml:space="preserve">metres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adrenaline auto-injectors should always be readily available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not locked away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If students with asthma, or students at risk of anaphylaxis, are able to manage their condition, they should be encouraged to carry their inhalers and auto-injectors. Spares of emergency medication should be readily available for use in case of loss or failure of the required device. Further information about emergency asthma pumps can be found in section 7.7. Please refer to the Allergy Aware policy for information on anaphylaxis and the use of auto-injectors.</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Medication out of date or no longer required should be returned to the parents for safe disposal. Parents should be advised that medication not collected </w:t>
      </w:r>
      <w:r w:rsidDel="00000000" w:rsidR="00000000" w:rsidRPr="00000000">
        <w:rPr>
          <w:rtl w:val="0"/>
        </w:rPr>
        <w:t xml:space="preserve">within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 month will be disposed of by the Centre.</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72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Medication not collected thereafter will be returned to the Centre’s local pharmacy for safe controlled disposal. Sharps boxes should be used for disposal of needles and other sharps. Medication should not be disposed of in the general rubbish.</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1">
      <w:pPr>
        <w:pStyle w:val="Heading4"/>
        <w:pageBreakBefore w:val="0"/>
        <w:numPr>
          <w:ilvl w:val="1"/>
          <w:numId w:val="4"/>
        </w:numPr>
        <w:tabs>
          <w:tab w:val="left" w:leader="none" w:pos="824"/>
          <w:tab w:val="left" w:leader="none" w:pos="825"/>
        </w:tabs>
        <w:ind w:left="824" w:hanging="568"/>
        <w:rPr>
          <w:color w:val="808080"/>
        </w:rPr>
      </w:pPr>
      <w:bookmarkStart w:colFirst="0" w:colLast="0" w:name="_heading=h.1ksv4uv" w:id="15"/>
      <w:bookmarkEnd w:id="15"/>
      <w:r w:rsidDel="00000000" w:rsidR="00000000" w:rsidRPr="00000000">
        <w:rPr>
          <w:rtl w:val="0"/>
        </w:rPr>
        <w:t xml:space="preserve">Administration of Medication</w:t>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Medication should only be administered at school when it would be detrimental to a student’s health or Centres attendance not to do so.</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Prescribed or non-prescribed/OTC medicine should never be given to a child under 16 without the consent of their parents (see Form 4). Only in exceptional circumstances for e.g. where the medicine has been prescribed to the child without the knowledge of the parents (for e.g. contraceptive pill). In cases such as this, every effort should be made to encourage the child or young person to involve their parents, whilst respecting their right to confidentiality.</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Where possible and considered appropriate to do so, students should be allowed to carry their own medicines and relevant devices for self-medication. Students who self-manage and administer their own medication may require an appropriate level of supervision. If not appropriate, relevant staff should assist with administration and manage procedures for them.</w:t>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62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a child refuses to take medication, staff should not force them to do so, but refer to the Individual Health Care Plan if they have one and contact the parents/carers so alternative options can be agreed.</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7" w:lineRule="auto"/>
        <w:ind w:left="824" w:right="55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Children under 16 should not be given medicine containing Aspirin, unless prescribed by a doctor. Children under 12 should not be given Ibuprofen unless prescribed by a doctor.</w:t>
      </w: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8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Medication should only be accepted into the Centre if:</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Medication is in date</w:t>
      </w:r>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 its original container/box/bottle as dispensed by the pharmacist</w:t>
      </w:r>
      <w:r w:rsidDel="00000000" w:rsidR="00000000" w:rsidRPr="00000000">
        <w:rPr>
          <w:rtl w:val="0"/>
        </w:rPr>
      </w:r>
    </w:p>
    <w:p w:rsidR="00000000" w:rsidDel="00000000" w:rsidP="00000000" w:rsidRDefault="00000000" w:rsidRPr="00000000" w14:paraId="000000DF">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Named</w:t>
      </w:r>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Includes instructions for administration, dosage and storage</w:t>
      </w:r>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You have consent (Form 4)</w:t>
      </w: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exception to this is Insulin, which must still be in date, although unlikely to be in its original container, but contained within an insulin pen or pump.</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pStyle w:val="Heading4"/>
        <w:pageBreakBefore w:val="0"/>
        <w:numPr>
          <w:ilvl w:val="1"/>
          <w:numId w:val="4"/>
        </w:numPr>
        <w:tabs>
          <w:tab w:val="left" w:leader="none" w:pos="824"/>
          <w:tab w:val="left" w:leader="none" w:pos="825"/>
        </w:tabs>
        <w:spacing w:line="267" w:lineRule="auto"/>
        <w:ind w:left="824" w:hanging="568"/>
        <w:rPr>
          <w:color w:val="808080"/>
        </w:rPr>
      </w:pPr>
      <w:bookmarkStart w:colFirst="0" w:colLast="0" w:name="_heading=h.44sinio" w:id="16"/>
      <w:bookmarkEnd w:id="16"/>
      <w:r w:rsidDel="00000000" w:rsidR="00000000" w:rsidRPr="00000000">
        <w:rPr>
          <w:rtl w:val="0"/>
        </w:rPr>
        <w:t xml:space="preserve">Stock Medication</w:t>
      </w: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Centres are not permitted to hold stock medication (medication purchased and held by the Centre, such as paracetamol, ibuprofen and antihistamines) for dispensing to students as required. Under no circumstances must staff administer or give students pain relief unless the medication has been provided and consent has been received by the parents. The only exception to this is where an Centre employ staff such as a nurse practitioner who are licenced to dispense medication without prescription or permission from a parent.</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pStyle w:val="Heading4"/>
        <w:pageBreakBefore w:val="0"/>
        <w:numPr>
          <w:ilvl w:val="1"/>
          <w:numId w:val="4"/>
        </w:numPr>
        <w:tabs>
          <w:tab w:val="left" w:leader="none" w:pos="825"/>
        </w:tabs>
        <w:ind w:left="824" w:hanging="568"/>
        <w:jc w:val="both"/>
        <w:rPr>
          <w:color w:val="808080"/>
        </w:rPr>
      </w:pPr>
      <w:bookmarkStart w:colFirst="0" w:colLast="0" w:name="_heading=h.2jxsxqh" w:id="17"/>
      <w:bookmarkEnd w:id="17"/>
      <w:r w:rsidDel="00000000" w:rsidR="00000000" w:rsidRPr="00000000">
        <w:rPr>
          <w:rtl w:val="0"/>
        </w:rPr>
        <w:t xml:space="preserve">Short term, non-prescribed or over the counter medication</w:t>
      </w: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medication or treatment is not part of a long term medical condition, but is only required for a finite period, for example the completion of a course of antibiotics, or for pain relief, the student’s parents/carers will be required to sign a Parental Consent for the administration of medication (Form 5).</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Non-prescription/ over the counter medication does not need a GP signature/ authorisation in order for it to be administered. To enable access to those medications without a prescription the MHRA</w:t>
      </w:r>
      <w:r w:rsidDel="00000000" w:rsidR="00000000" w:rsidRPr="00000000">
        <w:rPr>
          <w:rFonts w:ascii="Calibri" w:cs="Calibri" w:eastAsia="Calibri" w:hAnsi="Calibri"/>
          <w:b w:val="0"/>
          <w:i w:val="0"/>
          <w:smallCaps w:val="0"/>
          <w:strike w:val="0"/>
          <w:color w:val="252525"/>
          <w:sz w:val="22"/>
          <w:szCs w:val="22"/>
          <w:u w:val="none"/>
          <w:shd w:fill="auto" w:val="clear"/>
          <w:vertAlign w:val="superscript"/>
          <w:rtl w:val="0"/>
        </w:rPr>
        <w:t xml:space="preserve">1</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classify medication as over the counter (OTC), based on its safety profile. Non-prescription and OTC medication can be administered, as long as parental consent has been received.</w:t>
      </w: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Non-prescription medication for e.g. pain relief should never be administered without first checking maximum dosages and when the previous dose was taken.</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64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should be trained to administer both prescription and non–prescription medication. A written record should be kept every time medication is administered and the parents must be notified as soon as practicable - ideally the same day the medication has been taken. Should those administering medication be concerned about the amount of medication being requested, or are aware of any other risk factors, the Centre senior leadership should be notified as well as the parents.</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pStyle w:val="Heading4"/>
        <w:pageBreakBefore w:val="0"/>
        <w:numPr>
          <w:ilvl w:val="1"/>
          <w:numId w:val="4"/>
        </w:numPr>
        <w:tabs>
          <w:tab w:val="left" w:leader="none" w:pos="824"/>
          <w:tab w:val="left" w:leader="none" w:pos="825"/>
        </w:tabs>
        <w:ind w:left="824" w:hanging="568"/>
        <w:rPr>
          <w:color w:val="808080"/>
        </w:rPr>
      </w:pPr>
      <w:bookmarkStart w:colFirst="0" w:colLast="0" w:name="_heading=h.z337ya" w:id="18"/>
      <w:bookmarkEnd w:id="18"/>
      <w:r w:rsidDel="00000000" w:rsidR="00000000" w:rsidRPr="00000000">
        <w:rPr>
          <w:rtl w:val="0"/>
        </w:rPr>
        <w:t xml:space="preserve">Controlled Medication</w:t>
      </w: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6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prescribed with a controlled drug may legally have it in their possession if they are considered competent by the Centre to do so. Passing that medication however, to another student is an offence. It is therefore Journey Education Group’s Policy that all controlled medication is secured on site in a secure non-portable container, with named staff given access. When administering controlled medication in school or on school trips, two staff must be in attendance. One member of staff to administer, the other countersigning and confirming what medication has been given, when and by whom. Controlled Medication on school trips</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should be held securely by the Lead First Aider.</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66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may administer a controlled drug to the child for whom it is prescribed. All controlled medication should be administered by staff in accordance with prescribed instructions. Records should be kept of any doses used and the amount of drug held. Schools are encouraged to count-in and count-out controlled medication. This list should be updated each time medication is taken or administered. (See Form 6: Record of regular medicine administered to an individual student). Parents should be notified when a controlled drug has been administered (Form 10)</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8">
      <w:pPr>
        <w:pStyle w:val="Heading4"/>
        <w:pageBreakBefore w:val="0"/>
        <w:numPr>
          <w:ilvl w:val="1"/>
          <w:numId w:val="4"/>
        </w:numPr>
        <w:tabs>
          <w:tab w:val="left" w:leader="none" w:pos="825"/>
        </w:tabs>
        <w:spacing w:before="1" w:lineRule="auto"/>
        <w:ind w:left="824" w:hanging="568"/>
        <w:jc w:val="both"/>
        <w:rPr>
          <w:color w:val="808080"/>
        </w:rPr>
      </w:pPr>
      <w:bookmarkStart w:colFirst="0" w:colLast="0" w:name="_heading=h.3j2qqm3" w:id="19"/>
      <w:bookmarkEnd w:id="19"/>
      <w:r w:rsidDel="00000000" w:rsidR="00000000" w:rsidRPr="00000000">
        <w:rPr>
          <w:rtl w:val="0"/>
        </w:rPr>
        <w:t xml:space="preserve">Complimentary Medication</w:t>
      </w: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Due to their active ingredients, complimentary medicines cannot be administered by staff unless they are trained to do so.</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pStyle w:val="Heading4"/>
        <w:pageBreakBefore w:val="0"/>
        <w:numPr>
          <w:ilvl w:val="1"/>
          <w:numId w:val="4"/>
        </w:numPr>
        <w:tabs>
          <w:tab w:val="left" w:leader="none" w:pos="825"/>
        </w:tabs>
        <w:spacing w:before="1" w:lineRule="auto"/>
        <w:ind w:left="824" w:hanging="568"/>
        <w:jc w:val="both"/>
        <w:rPr>
          <w:color w:val="919396"/>
        </w:rPr>
      </w:pPr>
      <w:bookmarkStart w:colFirst="0" w:colLast="0" w:name="_heading=h.1y810tw" w:id="20"/>
      <w:bookmarkEnd w:id="20"/>
      <w:r w:rsidDel="00000000" w:rsidR="00000000" w:rsidRPr="00000000">
        <w:rPr>
          <w:rtl w:val="0"/>
        </w:rPr>
        <w:t xml:space="preserve">Emergency Salbutamol Inhalers</w:t>
      </w: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6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Emergency Salbutamol inhalers should only be used by children diagnosed with Asthma, been prescribed an inhaler, and parental consent has been received. The emergency inhaler is for use when the students own prescribed inhaler is not available, or not working</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Emergency inhaler kits should include as a minimum:</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Salbutamol metered dose inhaler</w:t>
      </w:r>
      <w:r w:rsidDel="00000000" w:rsidR="00000000" w:rsidRPr="00000000">
        <w:rPr>
          <w:rtl w:val="0"/>
        </w:rPr>
      </w:r>
    </w:p>
    <w:p w:rsidR="00000000" w:rsidDel="00000000" w:rsidP="00000000" w:rsidRDefault="00000000" w:rsidRPr="00000000" w14:paraId="00000101">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At least two single-use plastic spacers compatible with the inhaler</w:t>
      </w:r>
      <w:r w:rsidDel="00000000" w:rsidR="00000000" w:rsidRPr="00000000">
        <w:rPr>
          <w:rtl w:val="0"/>
        </w:rPr>
      </w:r>
    </w:p>
    <w:p w:rsidR="00000000" w:rsidDel="00000000" w:rsidP="00000000" w:rsidRDefault="00000000" w:rsidRPr="00000000" w14:paraId="00000102">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Instructions on using the inhaler and the spacer/chamber</w:t>
      </w:r>
      <w:r w:rsidDel="00000000" w:rsidR="00000000" w:rsidRPr="00000000">
        <w:rPr>
          <w:rtl w:val="0"/>
        </w:rPr>
      </w:r>
    </w:p>
    <w:p w:rsidR="00000000" w:rsidDel="00000000" w:rsidP="00000000" w:rsidRDefault="00000000" w:rsidRPr="00000000" w14:paraId="00000103">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Instructions on cleaning and storing the inhaler</w:t>
      </w:r>
      <w:r w:rsidDel="00000000" w:rsidR="00000000" w:rsidRPr="00000000">
        <w:rPr>
          <w:rtl w:val="0"/>
        </w:rPr>
      </w:r>
    </w:p>
    <w:p w:rsidR="00000000" w:rsidDel="00000000" w:rsidP="00000000" w:rsidRDefault="00000000" w:rsidRPr="00000000" w14:paraId="00000104">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79"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Manufacturers information</w:t>
      </w:r>
      <w:r w:rsidDel="00000000" w:rsidR="00000000" w:rsidRPr="00000000">
        <w:rPr>
          <w:rtl w:val="0"/>
        </w:rPr>
      </w:r>
    </w:p>
    <w:p w:rsidR="00000000" w:rsidDel="00000000" w:rsidP="00000000" w:rsidRDefault="00000000" w:rsidRPr="00000000" w14:paraId="00000105">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checklist record of inhalers batch numbers and expiry date</w:t>
      </w:r>
      <w:r w:rsidDel="00000000" w:rsidR="00000000" w:rsidRPr="00000000">
        <w:rPr>
          <w:rtl w:val="0"/>
        </w:rPr>
      </w:r>
    </w:p>
    <w:p w:rsidR="00000000" w:rsidDel="00000000" w:rsidP="00000000" w:rsidRDefault="00000000" w:rsidRPr="00000000" w14:paraId="00000106">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Arrangements for replacing the inhaler</w:t>
      </w:r>
      <w:r w:rsidDel="00000000" w:rsidR="00000000" w:rsidRPr="00000000">
        <w:rPr>
          <w:rtl w:val="0"/>
        </w:rPr>
      </w:r>
    </w:p>
    <w:p w:rsidR="00000000" w:rsidDel="00000000" w:rsidP="00000000" w:rsidRDefault="00000000" w:rsidRPr="00000000" w14:paraId="00000107">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8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List of children permitted to use the inhaler</w:t>
      </w:r>
      <w:r w:rsidDel="00000000" w:rsidR="00000000" w:rsidRPr="00000000">
        <w:rPr>
          <w:rtl w:val="0"/>
        </w:rPr>
      </w:r>
    </w:p>
    <w:p w:rsidR="00000000" w:rsidDel="00000000" w:rsidP="00000000" w:rsidRDefault="00000000" w:rsidRPr="00000000" w14:paraId="00000108">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8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Record of Salbutamol administered</w:t>
      </w: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66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Arrangements for storage and care of the emergency inhaler should be followed to ensure the inhaler is in working order, always ready for use and accessible.</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must ensure:</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Spacers and inhaler are checked regularly and noted to be present and in working order;</w:t>
      </w:r>
    </w:p>
    <w:p w:rsidR="00000000" w:rsidDel="00000000" w:rsidP="00000000" w:rsidRDefault="00000000" w:rsidRPr="00000000" w14:paraId="0000010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Replacements inhalers and spacers are obtained when expiry dates of existing inhalers approach;</w:t>
      </w:r>
    </w:p>
    <w:p w:rsidR="00000000" w:rsidDel="00000000" w:rsidP="00000000" w:rsidRDefault="00000000" w:rsidRPr="00000000" w14:paraId="0000011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0" w:line="267"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They hold a register of students diagnosed with asthma (copies to be held with the emergency inhaler);</w:t>
      </w:r>
    </w:p>
    <w:p w:rsidR="00000000" w:rsidDel="00000000" w:rsidP="00000000" w:rsidRDefault="00000000" w:rsidRPr="00000000" w14:paraId="0000011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0" w:line="267"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written parental consent for use of the emergency inhaler;</w:t>
      </w:r>
    </w:p>
    <w:p w:rsidR="00000000" w:rsidDel="00000000" w:rsidP="00000000" w:rsidRDefault="00000000" w:rsidRPr="00000000" w14:paraId="0000011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1" w:line="240" w:lineRule="auto"/>
        <w:ind w:left="1184" w:right="571"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Ensure staff are aware that only students where consent have been received can use the emergency inhaler;</w:t>
      </w:r>
    </w:p>
    <w:p w:rsidR="00000000" w:rsidDel="00000000" w:rsidP="00000000" w:rsidRDefault="00000000" w:rsidRPr="00000000" w14:paraId="000001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have appropriate support and training for staff in the use of the emergency inhaler;</w:t>
      </w:r>
    </w:p>
    <w:p w:rsidR="00000000" w:rsidDel="00000000" w:rsidP="00000000" w:rsidRDefault="00000000" w:rsidRPr="00000000" w14:paraId="000001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keep a record of the use of the emergency inhaler;</w:t>
      </w:r>
    </w:p>
    <w:p w:rsidR="00000000" w:rsidDel="00000000" w:rsidP="00000000" w:rsidRDefault="00000000" w:rsidRPr="00000000" w14:paraId="000001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Parents are notified when the inhaler is used;</w:t>
      </w:r>
    </w:p>
    <w:p w:rsidR="00000000" w:rsidDel="00000000" w:rsidP="00000000" w:rsidRDefault="00000000" w:rsidRPr="00000000" w14:paraId="000001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Two staff are responsible for ensuring the above is followed</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minimize cross-infection, spacers should only be used once, whereas the inhaler, if cleaned can be re- used. Inhalers that may come into contact with blood should not be re-used, but disposed of.</w:t>
      </w: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570" w:firstLine="0"/>
        <w:jc w:val="both"/>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824" w:right="168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Further guidance on emergency inhalers can be found here: </w:t>
      </w:r>
      <w:hyperlink r:id="rId16">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https://www.gov.uk/government/publications/emergency-asthma-inhalers-for-use-in-schools</w:t>
        </w:r>
      </w:hyperlink>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C">
      <w:pPr>
        <w:pStyle w:val="Heading2"/>
        <w:pageBreakBefore w:val="0"/>
        <w:numPr>
          <w:ilvl w:val="0"/>
          <w:numId w:val="7"/>
        </w:numPr>
        <w:tabs>
          <w:tab w:val="left" w:leader="none" w:pos="824"/>
          <w:tab w:val="left" w:leader="none" w:pos="825"/>
        </w:tabs>
        <w:spacing w:before="47" w:lineRule="auto"/>
        <w:ind w:left="824" w:hanging="568"/>
        <w:jc w:val="left"/>
        <w:rPr>
          <w:color w:val="ffc000"/>
        </w:rPr>
      </w:pPr>
      <w:bookmarkStart w:colFirst="0" w:colLast="0" w:name="_heading=h.4i7ojhp" w:id="21"/>
      <w:bookmarkEnd w:id="21"/>
      <w:r w:rsidDel="00000000" w:rsidR="00000000" w:rsidRPr="00000000">
        <w:rPr>
          <w:color w:val="ffc000"/>
          <w:rtl w:val="0"/>
        </w:rPr>
        <w:t xml:space="preserve">Records</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pStyle w:val="Heading4"/>
        <w:pageBreakBefore w:val="0"/>
        <w:numPr>
          <w:ilvl w:val="1"/>
          <w:numId w:val="2"/>
        </w:numPr>
        <w:tabs>
          <w:tab w:val="left" w:leader="none" w:pos="824"/>
          <w:tab w:val="left" w:leader="none" w:pos="825"/>
        </w:tabs>
        <w:ind w:left="824" w:hanging="568"/>
        <w:rPr>
          <w:color w:val="808080"/>
        </w:rPr>
      </w:pPr>
      <w:r w:rsidDel="00000000" w:rsidR="00000000" w:rsidRPr="00000000">
        <w:rPr>
          <w:rtl w:val="0"/>
        </w:rPr>
        <w:t xml:space="preserve">Record Keeping</w:t>
      </w: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must keep a record of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all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medication administered, when and by whom. Any side effects of medication administered in school should also be noted and shared with the parents/carers. (Form 10).</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1">
      <w:pPr>
        <w:pStyle w:val="Heading4"/>
        <w:pageBreakBefore w:val="0"/>
        <w:numPr>
          <w:ilvl w:val="1"/>
          <w:numId w:val="2"/>
        </w:numPr>
        <w:tabs>
          <w:tab w:val="left" w:leader="none" w:pos="824"/>
          <w:tab w:val="left" w:leader="none" w:pos="825"/>
        </w:tabs>
        <w:ind w:left="824" w:hanging="568"/>
        <w:rPr>
          <w:color w:val="808080"/>
        </w:rPr>
      </w:pPr>
      <w:r w:rsidDel="00000000" w:rsidR="00000000" w:rsidRPr="00000000">
        <w:rPr>
          <w:rtl w:val="0"/>
        </w:rPr>
        <w:t xml:space="preserve">Retention times</w:t>
      </w: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 medical records should be retained for 25 years for the date of birth of the child. Further information on records retention can be found in the records retention policy.</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4">
      <w:pPr>
        <w:pStyle w:val="Heading4"/>
        <w:pageBreakBefore w:val="0"/>
        <w:numPr>
          <w:ilvl w:val="1"/>
          <w:numId w:val="2"/>
        </w:numPr>
        <w:tabs>
          <w:tab w:val="left" w:leader="none" w:pos="824"/>
          <w:tab w:val="left" w:leader="none" w:pos="825"/>
        </w:tabs>
        <w:ind w:left="824" w:hanging="568"/>
        <w:rPr>
          <w:color w:val="919396"/>
        </w:rPr>
      </w:pPr>
      <w:r w:rsidDel="00000000" w:rsidR="00000000" w:rsidRPr="00000000">
        <w:rPr>
          <w:rtl w:val="0"/>
        </w:rPr>
        <w:t xml:space="preserve">Displaying Medical Information</w:t>
      </w: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66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order to improve the physical security of site data further it is recommended that any students’ medical information, which needs to be displayed, is done so more discreetly e.g. student allergies in the staff room. The need to protect vital interests obviously trumps data protection, but care should be taken to ensure such information is not so obvious to unauthorised individuals e.g. cleaners or visitors to the Centre.</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7">
      <w:pPr>
        <w:pStyle w:val="Heading2"/>
        <w:pageBreakBefore w:val="0"/>
        <w:numPr>
          <w:ilvl w:val="0"/>
          <w:numId w:val="7"/>
        </w:numPr>
        <w:tabs>
          <w:tab w:val="left" w:leader="none" w:pos="824"/>
          <w:tab w:val="left" w:leader="none" w:pos="825"/>
        </w:tabs>
        <w:ind w:left="824" w:hanging="568"/>
        <w:jc w:val="left"/>
        <w:rPr>
          <w:color w:val="ffc000"/>
        </w:rPr>
      </w:pPr>
      <w:bookmarkStart w:colFirst="0" w:colLast="0" w:name="_heading=h.2xcytpi" w:id="22"/>
      <w:bookmarkEnd w:id="22"/>
      <w:r w:rsidDel="00000000" w:rsidR="00000000" w:rsidRPr="00000000">
        <w:rPr>
          <w:color w:val="ffc000"/>
          <w:rtl w:val="0"/>
        </w:rPr>
        <w:t xml:space="preserve">Unacceptable Practice</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824" w:right="153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Centre staff should use their discretion and judge each case on its merits. It is generally not acceptable to:</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Prevent a student from accessing their medication as required</w:t>
      </w:r>
      <w:r w:rsidDel="00000000" w:rsidR="00000000" w:rsidRPr="00000000">
        <w:rPr>
          <w:rtl w:val="0"/>
        </w:rPr>
      </w:r>
    </w:p>
    <w:p w:rsidR="00000000" w:rsidDel="00000000" w:rsidP="00000000" w:rsidRDefault="00000000" w:rsidRPr="00000000" w14:paraId="0000012C">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Treat each child with the same conditions in the same way</w:t>
      </w:r>
      <w:r w:rsidDel="00000000" w:rsidR="00000000" w:rsidRPr="00000000">
        <w:rPr>
          <w:rtl w:val="0"/>
        </w:rPr>
      </w:r>
    </w:p>
    <w:p w:rsidR="00000000" w:rsidDel="00000000" w:rsidP="00000000" w:rsidRDefault="00000000" w:rsidRPr="00000000" w14:paraId="0000012D">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8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Ignore the views of a child or their parents, or medical opinion</w:t>
      </w:r>
      <w:r w:rsidDel="00000000" w:rsidR="00000000" w:rsidRPr="00000000">
        <w:rPr>
          <w:rtl w:val="0"/>
        </w:rPr>
      </w:r>
    </w:p>
    <w:p w:rsidR="00000000" w:rsidDel="00000000" w:rsidP="00000000" w:rsidRDefault="00000000" w:rsidRPr="00000000" w14:paraId="0000012E">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743"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Send children home unnecessarily or prevent them from staying in school and participating in normal school activities, including lunch</w:t>
      </w:r>
      <w:r w:rsidDel="00000000" w:rsidR="00000000" w:rsidRPr="00000000">
        <w:rPr>
          <w:rtl w:val="0"/>
        </w:rPr>
      </w:r>
    </w:p>
    <w:p w:rsidR="00000000" w:rsidDel="00000000" w:rsidP="00000000" w:rsidRDefault="00000000" w:rsidRPr="00000000" w14:paraId="0000012F">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a child is ill, send them to the medical room unaccompanied or with someone unsuitable</w:t>
      </w:r>
      <w:r w:rsidDel="00000000" w:rsidR="00000000" w:rsidRPr="00000000">
        <w:rPr>
          <w:rtl w:val="0"/>
        </w:rPr>
      </w:r>
    </w:p>
    <w:p w:rsidR="00000000" w:rsidDel="00000000" w:rsidP="00000000" w:rsidRDefault="00000000" w:rsidRPr="00000000" w14:paraId="00000130">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Penalise students for their attendance if absence is related to their medical condition</w:t>
      </w:r>
      <w:r w:rsidDel="00000000" w:rsidR="00000000" w:rsidRPr="00000000">
        <w:rPr>
          <w:rtl w:val="0"/>
        </w:rPr>
      </w:r>
    </w:p>
    <w:p w:rsidR="00000000" w:rsidDel="00000000" w:rsidP="00000000" w:rsidRDefault="00000000" w:rsidRPr="00000000" w14:paraId="00000131">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1" w:line="240" w:lineRule="auto"/>
        <w:ind w:left="1184" w:right="811"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Prevent students from eating and drinking or taking toilet breaks whenever they need to, to manage their medical condition</w:t>
      </w:r>
      <w:r w:rsidDel="00000000" w:rsidR="00000000" w:rsidRPr="00000000">
        <w:rPr>
          <w:rtl w:val="0"/>
        </w:rPr>
      </w:r>
    </w:p>
    <w:p w:rsidR="00000000" w:rsidDel="00000000" w:rsidP="00000000" w:rsidRDefault="00000000" w:rsidRPr="00000000" w14:paraId="00000132">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601"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Require parents to attend school to administer medication or provide medical support to their child, including toileting issues. No parent is required to leave or give up work because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is failing to support their child</w:t>
      </w:r>
      <w:r w:rsidDel="00000000" w:rsidR="00000000" w:rsidRPr="00000000">
        <w:rPr>
          <w:rtl w:val="0"/>
        </w:rPr>
      </w:r>
    </w:p>
    <w:p w:rsidR="00000000" w:rsidDel="00000000" w:rsidP="00000000" w:rsidRDefault="00000000" w:rsidRPr="00000000" w14:paraId="00000133">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184"/>
          <w:tab w:val="left" w:leader="none" w:pos="1185"/>
        </w:tabs>
        <w:spacing w:after="0" w:before="0" w:line="240" w:lineRule="auto"/>
        <w:ind w:left="1184" w:right="704"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Prevent a student from participating, or creating necessary barriers to children in any aspect of school life, including school trips. For example, by requiring parents to attend school trips</w:t>
      </w: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pStyle w:val="Heading2"/>
        <w:pageBreakBefore w:val="0"/>
        <w:numPr>
          <w:ilvl w:val="0"/>
          <w:numId w:val="7"/>
        </w:numPr>
        <w:tabs>
          <w:tab w:val="left" w:leader="none" w:pos="824"/>
          <w:tab w:val="left" w:leader="none" w:pos="825"/>
        </w:tabs>
        <w:ind w:left="824" w:hanging="568"/>
        <w:jc w:val="left"/>
        <w:rPr>
          <w:color w:val="ffc000"/>
        </w:rPr>
      </w:pPr>
      <w:bookmarkStart w:colFirst="0" w:colLast="0" w:name="_heading=h.1ci93xb" w:id="23"/>
      <w:bookmarkEnd w:id="23"/>
      <w:r w:rsidDel="00000000" w:rsidR="00000000" w:rsidRPr="00000000">
        <w:rPr>
          <w:color w:val="ffc000"/>
          <w:rtl w:val="0"/>
        </w:rPr>
        <w:t xml:space="preserve">Centre Insurance Arrangements</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4" w:right="5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Centre is covered by public liability insurance policies, which will indemnify staff against any claims against them arising from the administration of first aid or medicine in accordance with this policy.</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pStyle w:val="Heading2"/>
        <w:pageBreakBefore w:val="0"/>
        <w:numPr>
          <w:ilvl w:val="0"/>
          <w:numId w:val="7"/>
        </w:numPr>
        <w:tabs>
          <w:tab w:val="left" w:leader="none" w:pos="824"/>
          <w:tab w:val="left" w:leader="none" w:pos="825"/>
        </w:tabs>
        <w:ind w:left="824" w:hanging="568"/>
        <w:jc w:val="left"/>
        <w:rPr>
          <w:color w:val="ffc000"/>
        </w:rPr>
      </w:pPr>
      <w:bookmarkStart w:colFirst="0" w:colLast="0" w:name="_heading=h.3whwml4" w:id="24"/>
      <w:bookmarkEnd w:id="24"/>
      <w:r w:rsidDel="00000000" w:rsidR="00000000" w:rsidRPr="00000000">
        <w:rPr>
          <w:color w:val="ffc000"/>
          <w:rtl w:val="0"/>
        </w:rPr>
        <w:t xml:space="preserve">Complaints</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4" w:right="714"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120" w:top="1420" w:left="820" w:right="500" w:header="852" w:footer="924"/>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Should parents/students be dissatisfied with the care and support provided by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they should contact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in the first instance.</w:t>
      </w: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3D">
      <w:pPr>
        <w:pStyle w:val="Heading1"/>
        <w:pageBreakBefore w:val="0"/>
        <w:ind w:firstLine="257"/>
        <w:rPr>
          <w:color w:val="ffc000"/>
        </w:rPr>
      </w:pPr>
      <w:bookmarkStart w:colFirst="0" w:colLast="0" w:name="_heading=h.2bn6wsx" w:id="25"/>
      <w:bookmarkEnd w:id="25"/>
      <w:r w:rsidDel="00000000" w:rsidR="00000000" w:rsidRPr="00000000">
        <w:rPr>
          <w:color w:val="ffc000"/>
          <w:rtl w:val="0"/>
        </w:rPr>
        <w:t xml:space="preserve">Appendix 1: Useful Contacts</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3F">
      <w:pPr>
        <w:pStyle w:val="Heading3"/>
        <w:pageBreakBefore w:val="0"/>
        <w:spacing w:before="0" w:lineRule="auto"/>
        <w:ind w:firstLine="257"/>
        <w:rPr/>
      </w:pPr>
      <w:r w:rsidDel="00000000" w:rsidR="00000000" w:rsidRPr="00000000">
        <w:rPr>
          <w:color w:val="252525"/>
          <w:rtl w:val="0"/>
        </w:rPr>
        <w:t xml:space="preserve">Allergy UK</w:t>
      </w:r>
      <w:r w:rsidDel="00000000" w:rsidR="00000000" w:rsidRPr="00000000">
        <w:rPr>
          <w:rtl w:val="0"/>
        </w:rPr>
      </w:r>
    </w:p>
    <w:p w:rsidR="00000000" w:rsidDel="00000000" w:rsidP="00000000" w:rsidRDefault="00000000" w:rsidRPr="00000000" w14:paraId="00000140">
      <w:pPr>
        <w:pageBreakBefore w:val="0"/>
        <w:ind w:left="257" w:firstLine="0"/>
        <w:rPr>
          <w:sz w:val="24"/>
          <w:szCs w:val="24"/>
        </w:rPr>
      </w:pPr>
      <w:r w:rsidDel="00000000" w:rsidR="00000000" w:rsidRPr="00000000">
        <w:rPr>
          <w:sz w:val="24"/>
          <w:szCs w:val="24"/>
          <w:rtl w:val="0"/>
        </w:rPr>
        <w:t xml:space="preserve">Website: </w:t>
      </w:r>
      <w:hyperlink r:id="rId17">
        <w:r w:rsidDel="00000000" w:rsidR="00000000" w:rsidRPr="00000000">
          <w:rPr>
            <w:sz w:val="24"/>
            <w:szCs w:val="24"/>
            <w:u w:val="single"/>
            <w:rtl w:val="0"/>
          </w:rPr>
          <w:t xml:space="preserve">https://www.allergyuk.org/</w:t>
        </w:r>
      </w:hyperlink>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2">
      <w:pPr>
        <w:pageBreakBefore w:val="0"/>
        <w:spacing w:before="51" w:lineRule="auto"/>
        <w:ind w:left="257" w:firstLine="0"/>
        <w:rPr>
          <w:b w:val="1"/>
          <w:sz w:val="24"/>
          <w:szCs w:val="24"/>
        </w:rPr>
      </w:pPr>
      <w:r w:rsidDel="00000000" w:rsidR="00000000" w:rsidRPr="00000000">
        <w:rPr>
          <w:b w:val="1"/>
          <w:sz w:val="24"/>
          <w:szCs w:val="24"/>
          <w:rtl w:val="0"/>
        </w:rPr>
        <w:t xml:space="preserve">The Anaphylaxis Campaign</w:t>
      </w:r>
    </w:p>
    <w:p w:rsidR="00000000" w:rsidDel="00000000" w:rsidP="00000000" w:rsidRDefault="00000000" w:rsidRPr="00000000" w14:paraId="00000143">
      <w:pPr>
        <w:pageBreakBefore w:val="0"/>
        <w:ind w:left="257" w:firstLine="0"/>
        <w:rPr>
          <w:sz w:val="24"/>
          <w:szCs w:val="24"/>
        </w:rPr>
      </w:pPr>
      <w:r w:rsidDel="00000000" w:rsidR="00000000" w:rsidRPr="00000000">
        <w:rPr>
          <w:sz w:val="24"/>
          <w:szCs w:val="24"/>
          <w:rtl w:val="0"/>
        </w:rPr>
        <w:t xml:space="preserve">Website: </w:t>
      </w:r>
      <w:hyperlink r:id="rId18">
        <w:r w:rsidDel="00000000" w:rsidR="00000000" w:rsidRPr="00000000">
          <w:rPr>
            <w:sz w:val="24"/>
            <w:szCs w:val="24"/>
            <w:u w:val="single"/>
            <w:rtl w:val="0"/>
          </w:rPr>
          <w:t xml:space="preserve">https://www.anaphylaxis.org.uk/</w:t>
        </w:r>
      </w:hyperlink>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5">
      <w:pPr>
        <w:pageBreakBefore w:val="0"/>
        <w:spacing w:before="52" w:lineRule="auto"/>
        <w:ind w:left="257" w:firstLine="0"/>
        <w:rPr>
          <w:b w:val="1"/>
          <w:sz w:val="24"/>
          <w:szCs w:val="24"/>
        </w:rPr>
      </w:pPr>
      <w:r w:rsidDel="00000000" w:rsidR="00000000" w:rsidRPr="00000000">
        <w:rPr>
          <w:b w:val="1"/>
          <w:sz w:val="24"/>
          <w:szCs w:val="24"/>
          <w:rtl w:val="0"/>
        </w:rPr>
        <w:t xml:space="preserve">Shine</w:t>
      </w:r>
    </w:p>
    <w:p w:rsidR="00000000" w:rsidDel="00000000" w:rsidP="00000000" w:rsidRDefault="00000000" w:rsidRPr="00000000" w14:paraId="00000146">
      <w:pPr>
        <w:pageBreakBefore w:val="0"/>
        <w:ind w:left="257" w:firstLine="0"/>
        <w:rPr>
          <w:sz w:val="24"/>
          <w:szCs w:val="24"/>
        </w:rPr>
      </w:pPr>
      <w:r w:rsidDel="00000000" w:rsidR="00000000" w:rsidRPr="00000000">
        <w:rPr>
          <w:sz w:val="24"/>
          <w:szCs w:val="24"/>
          <w:rtl w:val="0"/>
        </w:rPr>
        <w:t xml:space="preserve">Website: </w:t>
      </w:r>
      <w:hyperlink r:id="rId19">
        <w:r w:rsidDel="00000000" w:rsidR="00000000" w:rsidRPr="00000000">
          <w:rPr>
            <w:sz w:val="24"/>
            <w:szCs w:val="24"/>
            <w:u w:val="single"/>
            <w:rtl w:val="0"/>
          </w:rPr>
          <w:t xml:space="preserve">https://www.shinecharity.org.uk/</w:t>
        </w:r>
      </w:hyperlink>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8">
      <w:pPr>
        <w:pageBreakBefore w:val="0"/>
        <w:spacing w:before="51" w:lineRule="auto"/>
        <w:ind w:left="257" w:firstLine="0"/>
        <w:rPr>
          <w:b w:val="1"/>
          <w:sz w:val="24"/>
          <w:szCs w:val="24"/>
        </w:rPr>
      </w:pPr>
      <w:r w:rsidDel="00000000" w:rsidR="00000000" w:rsidRPr="00000000">
        <w:rPr>
          <w:b w:val="1"/>
          <w:sz w:val="24"/>
          <w:szCs w:val="24"/>
          <w:rtl w:val="0"/>
        </w:rPr>
        <w:t xml:space="preserve">Asthma UK</w:t>
      </w:r>
    </w:p>
    <w:p w:rsidR="00000000" w:rsidDel="00000000" w:rsidP="00000000" w:rsidRDefault="00000000" w:rsidRPr="00000000" w14:paraId="00000149">
      <w:pPr>
        <w:pageBreakBefore w:val="0"/>
        <w:spacing w:before="3" w:lineRule="auto"/>
        <w:ind w:left="257" w:firstLine="0"/>
        <w:rPr>
          <w:sz w:val="24"/>
          <w:szCs w:val="24"/>
        </w:rPr>
      </w:pPr>
      <w:r w:rsidDel="00000000" w:rsidR="00000000" w:rsidRPr="00000000">
        <w:rPr>
          <w:sz w:val="24"/>
          <w:szCs w:val="24"/>
          <w:rtl w:val="0"/>
        </w:rPr>
        <w:t xml:space="preserve">Website: </w:t>
      </w:r>
      <w:hyperlink r:id="rId20">
        <w:r w:rsidDel="00000000" w:rsidR="00000000" w:rsidRPr="00000000">
          <w:rPr>
            <w:sz w:val="24"/>
            <w:szCs w:val="24"/>
            <w:u w:val="single"/>
            <w:rtl w:val="0"/>
          </w:rPr>
          <w:t xml:space="preserve">https://www.asthma.org.uk/</w:t>
        </w:r>
      </w:hyperlink>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B">
      <w:pPr>
        <w:pageBreakBefore w:val="0"/>
        <w:spacing w:before="52" w:lineRule="auto"/>
        <w:ind w:left="257" w:firstLine="0"/>
        <w:rPr>
          <w:b w:val="1"/>
          <w:sz w:val="24"/>
          <w:szCs w:val="24"/>
        </w:rPr>
      </w:pPr>
      <w:r w:rsidDel="00000000" w:rsidR="00000000" w:rsidRPr="00000000">
        <w:rPr>
          <w:b w:val="1"/>
          <w:sz w:val="24"/>
          <w:szCs w:val="24"/>
          <w:rtl w:val="0"/>
        </w:rPr>
        <w:t xml:space="preserve">Council for Disabled Children</w:t>
      </w:r>
    </w:p>
    <w:p w:rsidR="00000000" w:rsidDel="00000000" w:rsidP="00000000" w:rsidRDefault="00000000" w:rsidRPr="00000000" w14:paraId="0000014C">
      <w:pPr>
        <w:pageBreakBefore w:val="0"/>
        <w:ind w:left="257" w:firstLine="0"/>
        <w:rPr>
          <w:sz w:val="24"/>
          <w:szCs w:val="24"/>
        </w:rPr>
      </w:pPr>
      <w:r w:rsidDel="00000000" w:rsidR="00000000" w:rsidRPr="00000000">
        <w:rPr>
          <w:sz w:val="24"/>
          <w:szCs w:val="24"/>
          <w:rtl w:val="0"/>
        </w:rPr>
        <w:t xml:space="preserve">Website: </w:t>
      </w:r>
      <w:hyperlink r:id="rId21">
        <w:r w:rsidDel="00000000" w:rsidR="00000000" w:rsidRPr="00000000">
          <w:rPr>
            <w:sz w:val="24"/>
            <w:szCs w:val="24"/>
            <w:u w:val="single"/>
            <w:rtl w:val="0"/>
          </w:rPr>
          <w:t xml:space="preserve">https://www.ncb.org.uk/about-us/our-specialist-networks/council-disabled-children</w:t>
        </w:r>
      </w:hyperlink>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E">
      <w:pPr>
        <w:pageBreakBefore w:val="0"/>
        <w:spacing w:before="51" w:lineRule="auto"/>
        <w:ind w:left="257" w:firstLine="0"/>
        <w:rPr>
          <w:b w:val="1"/>
          <w:sz w:val="24"/>
          <w:szCs w:val="24"/>
        </w:rPr>
      </w:pPr>
      <w:r w:rsidDel="00000000" w:rsidR="00000000" w:rsidRPr="00000000">
        <w:rPr>
          <w:b w:val="1"/>
          <w:sz w:val="24"/>
          <w:szCs w:val="24"/>
          <w:rtl w:val="0"/>
        </w:rPr>
        <w:t xml:space="preserve">Contact a Family</w:t>
      </w:r>
    </w:p>
    <w:p w:rsidR="00000000" w:rsidDel="00000000" w:rsidP="00000000" w:rsidRDefault="00000000" w:rsidRPr="00000000" w14:paraId="0000014F">
      <w:pPr>
        <w:pageBreakBefore w:val="0"/>
        <w:ind w:left="257" w:firstLine="0"/>
        <w:rPr>
          <w:sz w:val="24"/>
          <w:szCs w:val="24"/>
        </w:rPr>
      </w:pPr>
      <w:r w:rsidDel="00000000" w:rsidR="00000000" w:rsidRPr="00000000">
        <w:rPr>
          <w:sz w:val="24"/>
          <w:szCs w:val="24"/>
          <w:rtl w:val="0"/>
        </w:rPr>
        <w:t xml:space="preserve">Website: </w:t>
      </w:r>
      <w:hyperlink r:id="rId22">
        <w:r w:rsidDel="00000000" w:rsidR="00000000" w:rsidRPr="00000000">
          <w:rPr>
            <w:sz w:val="24"/>
            <w:szCs w:val="24"/>
            <w:u w:val="single"/>
            <w:rtl w:val="0"/>
          </w:rPr>
          <w:t xml:space="preserve">https://www.contact.org.uk/</w:t>
        </w:r>
      </w:hyperlink>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1">
      <w:pPr>
        <w:pageBreakBefore w:val="0"/>
        <w:spacing w:before="52" w:lineRule="auto"/>
        <w:ind w:left="257" w:firstLine="0"/>
        <w:rPr>
          <w:b w:val="1"/>
          <w:sz w:val="24"/>
          <w:szCs w:val="24"/>
        </w:rPr>
      </w:pPr>
      <w:r w:rsidDel="00000000" w:rsidR="00000000" w:rsidRPr="00000000">
        <w:rPr>
          <w:b w:val="1"/>
          <w:sz w:val="24"/>
          <w:szCs w:val="24"/>
          <w:rtl w:val="0"/>
        </w:rPr>
        <w:t xml:space="preserve">Cystic Fibrosis Trust</w:t>
      </w:r>
    </w:p>
    <w:p w:rsidR="00000000" w:rsidDel="00000000" w:rsidP="00000000" w:rsidRDefault="00000000" w:rsidRPr="00000000" w14:paraId="00000152">
      <w:pPr>
        <w:pageBreakBefore w:val="0"/>
        <w:ind w:left="257" w:firstLine="0"/>
        <w:rPr>
          <w:sz w:val="24"/>
          <w:szCs w:val="24"/>
        </w:rPr>
      </w:pPr>
      <w:r w:rsidDel="00000000" w:rsidR="00000000" w:rsidRPr="00000000">
        <w:rPr>
          <w:sz w:val="24"/>
          <w:szCs w:val="24"/>
          <w:rtl w:val="0"/>
        </w:rPr>
        <w:t xml:space="preserve">Website: </w:t>
      </w:r>
      <w:hyperlink r:id="rId23">
        <w:r w:rsidDel="00000000" w:rsidR="00000000" w:rsidRPr="00000000">
          <w:rPr>
            <w:sz w:val="24"/>
            <w:szCs w:val="24"/>
            <w:u w:val="single"/>
            <w:rtl w:val="0"/>
          </w:rPr>
          <w:t xml:space="preserve">https://www.cysticfibrosis.org.uk/</w:t>
        </w:r>
      </w:hyperlink>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4">
      <w:pPr>
        <w:pageBreakBefore w:val="0"/>
        <w:spacing w:before="51" w:lineRule="auto"/>
        <w:ind w:left="257" w:firstLine="0"/>
        <w:rPr>
          <w:b w:val="1"/>
          <w:sz w:val="24"/>
          <w:szCs w:val="24"/>
        </w:rPr>
      </w:pPr>
      <w:r w:rsidDel="00000000" w:rsidR="00000000" w:rsidRPr="00000000">
        <w:rPr>
          <w:b w:val="1"/>
          <w:sz w:val="24"/>
          <w:szCs w:val="24"/>
          <w:rtl w:val="0"/>
        </w:rPr>
        <w:t xml:space="preserve">Diabetes UK</w:t>
      </w:r>
    </w:p>
    <w:p w:rsidR="00000000" w:rsidDel="00000000" w:rsidP="00000000" w:rsidRDefault="00000000" w:rsidRPr="00000000" w14:paraId="00000155">
      <w:pPr>
        <w:pageBreakBefore w:val="0"/>
        <w:ind w:left="257" w:firstLine="0"/>
        <w:rPr>
          <w:sz w:val="24"/>
          <w:szCs w:val="24"/>
        </w:rPr>
      </w:pPr>
      <w:r w:rsidDel="00000000" w:rsidR="00000000" w:rsidRPr="00000000">
        <w:rPr>
          <w:sz w:val="24"/>
          <w:szCs w:val="24"/>
          <w:rtl w:val="0"/>
        </w:rPr>
        <w:t xml:space="preserve">Website: </w:t>
      </w:r>
      <w:hyperlink r:id="rId24">
        <w:r w:rsidDel="00000000" w:rsidR="00000000" w:rsidRPr="00000000">
          <w:rPr>
            <w:sz w:val="24"/>
            <w:szCs w:val="24"/>
            <w:u w:val="single"/>
            <w:rtl w:val="0"/>
          </w:rPr>
          <w:t xml:space="preserve">https://www.diabetes.org.uk/</w:t>
        </w:r>
      </w:hyperlink>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pageBreakBefore w:val="0"/>
        <w:spacing w:before="52" w:lineRule="auto"/>
        <w:ind w:left="257" w:firstLine="0"/>
        <w:rPr>
          <w:b w:val="1"/>
          <w:sz w:val="24"/>
          <w:szCs w:val="24"/>
        </w:rPr>
      </w:pPr>
      <w:r w:rsidDel="00000000" w:rsidR="00000000" w:rsidRPr="00000000">
        <w:rPr>
          <w:b w:val="1"/>
          <w:sz w:val="24"/>
          <w:szCs w:val="24"/>
          <w:rtl w:val="0"/>
        </w:rPr>
        <w:t xml:space="preserve">Department for Education</w:t>
      </w:r>
    </w:p>
    <w:p w:rsidR="00000000" w:rsidDel="00000000" w:rsidP="00000000" w:rsidRDefault="00000000" w:rsidRPr="00000000" w14:paraId="00000158">
      <w:pPr>
        <w:pageBreakBefore w:val="0"/>
        <w:ind w:left="257" w:firstLine="0"/>
        <w:rPr>
          <w:sz w:val="24"/>
          <w:szCs w:val="24"/>
        </w:rPr>
      </w:pPr>
      <w:r w:rsidDel="00000000" w:rsidR="00000000" w:rsidRPr="00000000">
        <w:rPr>
          <w:sz w:val="24"/>
          <w:szCs w:val="24"/>
          <w:rtl w:val="0"/>
        </w:rPr>
        <w:t xml:space="preserve">Website: </w:t>
      </w:r>
      <w:hyperlink r:id="rId25">
        <w:r w:rsidDel="00000000" w:rsidR="00000000" w:rsidRPr="00000000">
          <w:rPr>
            <w:sz w:val="24"/>
            <w:szCs w:val="24"/>
            <w:u w:val="single"/>
            <w:rtl w:val="0"/>
          </w:rPr>
          <w:t xml:space="preserve">https://www.gov.uk/government/organisations/department-for-education</w:t>
        </w:r>
      </w:hyperlink>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A">
      <w:pPr>
        <w:pageBreakBefore w:val="0"/>
        <w:spacing w:before="52" w:lineRule="auto"/>
        <w:ind w:left="257" w:firstLine="0"/>
        <w:rPr>
          <w:b w:val="1"/>
          <w:sz w:val="24"/>
          <w:szCs w:val="24"/>
        </w:rPr>
      </w:pPr>
      <w:r w:rsidDel="00000000" w:rsidR="00000000" w:rsidRPr="00000000">
        <w:rPr>
          <w:b w:val="1"/>
          <w:sz w:val="24"/>
          <w:szCs w:val="24"/>
          <w:rtl w:val="0"/>
        </w:rPr>
        <w:t xml:space="preserve">Department of Health and Social Care</w:t>
      </w:r>
    </w:p>
    <w:p w:rsidR="00000000" w:rsidDel="00000000" w:rsidP="00000000" w:rsidRDefault="00000000" w:rsidRPr="00000000" w14:paraId="0000015B">
      <w:pPr>
        <w:pageBreakBefore w:val="0"/>
        <w:ind w:left="257" w:firstLine="0"/>
        <w:rPr>
          <w:sz w:val="24"/>
          <w:szCs w:val="24"/>
        </w:rPr>
      </w:pPr>
      <w:r w:rsidDel="00000000" w:rsidR="00000000" w:rsidRPr="00000000">
        <w:rPr>
          <w:sz w:val="24"/>
          <w:szCs w:val="24"/>
          <w:rtl w:val="0"/>
        </w:rPr>
        <w:t xml:space="preserve">Website: </w:t>
      </w:r>
      <w:hyperlink r:id="rId26">
        <w:r w:rsidDel="00000000" w:rsidR="00000000" w:rsidRPr="00000000">
          <w:rPr>
            <w:sz w:val="24"/>
            <w:szCs w:val="24"/>
            <w:u w:val="single"/>
            <w:rtl w:val="0"/>
          </w:rPr>
          <w:t xml:space="preserve">https://www.gov.uk/government/organisations/department-of-health</w:t>
        </w:r>
      </w:hyperlink>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5D">
      <w:pPr>
        <w:pageBreakBefore w:val="0"/>
        <w:spacing w:before="52" w:lineRule="auto"/>
        <w:ind w:left="257" w:firstLine="0"/>
        <w:rPr>
          <w:b w:val="1"/>
          <w:sz w:val="24"/>
          <w:szCs w:val="24"/>
        </w:rPr>
      </w:pPr>
      <w:r w:rsidDel="00000000" w:rsidR="00000000" w:rsidRPr="00000000">
        <w:rPr>
          <w:b w:val="1"/>
          <w:sz w:val="24"/>
          <w:szCs w:val="24"/>
          <w:rtl w:val="0"/>
        </w:rPr>
        <w:t xml:space="preserve">Disability Rights</w:t>
      </w:r>
    </w:p>
    <w:p w:rsidR="00000000" w:rsidDel="00000000" w:rsidP="00000000" w:rsidRDefault="00000000" w:rsidRPr="00000000" w14:paraId="0000015E">
      <w:pPr>
        <w:pageBreakBefore w:val="0"/>
        <w:ind w:left="257" w:firstLine="0"/>
        <w:rPr>
          <w:sz w:val="24"/>
          <w:szCs w:val="24"/>
        </w:rPr>
      </w:pPr>
      <w:r w:rsidDel="00000000" w:rsidR="00000000" w:rsidRPr="00000000">
        <w:rPr>
          <w:sz w:val="24"/>
          <w:szCs w:val="24"/>
          <w:rtl w:val="0"/>
        </w:rPr>
        <w:t xml:space="preserve">Website</w:t>
      </w:r>
      <w:r w:rsidDel="00000000" w:rsidR="00000000" w:rsidRPr="00000000">
        <w:rPr>
          <w:b w:val="1"/>
          <w:sz w:val="24"/>
          <w:szCs w:val="24"/>
          <w:rtl w:val="0"/>
        </w:rPr>
        <w:t xml:space="preserve">: </w:t>
      </w:r>
      <w:hyperlink r:id="rId27">
        <w:r w:rsidDel="00000000" w:rsidR="00000000" w:rsidRPr="00000000">
          <w:rPr>
            <w:sz w:val="24"/>
            <w:szCs w:val="24"/>
            <w:u w:val="single"/>
            <w:rtl w:val="0"/>
          </w:rPr>
          <w:t xml:space="preserve">https://www.gov.uk/rights-disabled-person</w:t>
        </w:r>
      </w:hyperlink>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0">
      <w:pPr>
        <w:pageBreakBefore w:val="0"/>
        <w:spacing w:before="52" w:lineRule="auto"/>
        <w:ind w:left="257" w:firstLine="0"/>
        <w:rPr>
          <w:b w:val="1"/>
          <w:sz w:val="24"/>
          <w:szCs w:val="24"/>
        </w:rPr>
      </w:pPr>
      <w:r w:rsidDel="00000000" w:rsidR="00000000" w:rsidRPr="00000000">
        <w:rPr>
          <w:b w:val="1"/>
          <w:sz w:val="24"/>
          <w:szCs w:val="24"/>
          <w:rtl w:val="0"/>
        </w:rPr>
        <w:t xml:space="preserve">Epilepsy Action</w:t>
      </w:r>
    </w:p>
    <w:p w:rsidR="00000000" w:rsidDel="00000000" w:rsidP="00000000" w:rsidRDefault="00000000" w:rsidRPr="00000000" w14:paraId="00000161">
      <w:pPr>
        <w:pageBreakBefore w:val="0"/>
        <w:ind w:left="257" w:firstLine="0"/>
        <w:rPr>
          <w:sz w:val="24"/>
          <w:szCs w:val="24"/>
        </w:rPr>
      </w:pPr>
      <w:r w:rsidDel="00000000" w:rsidR="00000000" w:rsidRPr="00000000">
        <w:rPr>
          <w:sz w:val="24"/>
          <w:szCs w:val="24"/>
          <w:rtl w:val="0"/>
        </w:rPr>
        <w:t xml:space="preserve">Website: </w:t>
      </w:r>
      <w:hyperlink r:id="rId28">
        <w:r w:rsidDel="00000000" w:rsidR="00000000" w:rsidRPr="00000000">
          <w:rPr>
            <w:sz w:val="24"/>
            <w:szCs w:val="24"/>
            <w:u w:val="single"/>
            <w:rtl w:val="0"/>
          </w:rPr>
          <w:t xml:space="preserve">https://www.epilepsy.org.uk/</w:t>
        </w:r>
      </w:hyperlink>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3">
      <w:pPr>
        <w:pageBreakBefore w:val="0"/>
        <w:spacing w:before="52" w:lineRule="auto"/>
        <w:ind w:left="257" w:firstLine="0"/>
        <w:rPr>
          <w:b w:val="1"/>
          <w:sz w:val="24"/>
          <w:szCs w:val="24"/>
        </w:rPr>
      </w:pPr>
      <w:r w:rsidDel="00000000" w:rsidR="00000000" w:rsidRPr="00000000">
        <w:rPr>
          <w:b w:val="1"/>
          <w:sz w:val="24"/>
          <w:szCs w:val="24"/>
          <w:rtl w:val="0"/>
        </w:rPr>
        <w:t xml:space="preserve">Health and Safety Executive (HSE)</w:t>
      </w:r>
    </w:p>
    <w:p w:rsidR="00000000" w:rsidDel="00000000" w:rsidP="00000000" w:rsidRDefault="00000000" w:rsidRPr="00000000" w14:paraId="00000164">
      <w:pPr>
        <w:pageBreakBefore w:val="0"/>
        <w:ind w:left="257" w:firstLine="0"/>
        <w:rPr>
          <w:sz w:val="24"/>
          <w:szCs w:val="24"/>
        </w:rPr>
      </w:pPr>
      <w:r w:rsidDel="00000000" w:rsidR="00000000" w:rsidRPr="00000000">
        <w:rPr>
          <w:sz w:val="24"/>
          <w:szCs w:val="24"/>
          <w:rtl w:val="0"/>
        </w:rPr>
        <w:t xml:space="preserve">Website</w:t>
      </w:r>
      <w:r w:rsidDel="00000000" w:rsidR="00000000" w:rsidRPr="00000000">
        <w:rPr>
          <w:b w:val="1"/>
          <w:sz w:val="24"/>
          <w:szCs w:val="24"/>
          <w:rtl w:val="0"/>
        </w:rPr>
        <w:t xml:space="preserve">: </w:t>
      </w:r>
      <w:hyperlink r:id="rId29">
        <w:r w:rsidDel="00000000" w:rsidR="00000000" w:rsidRPr="00000000">
          <w:rPr>
            <w:sz w:val="24"/>
            <w:szCs w:val="24"/>
            <w:u w:val="single"/>
            <w:rtl w:val="0"/>
          </w:rPr>
          <w:t xml:space="preserve">http://www.hse.gov.uk/</w:t>
        </w:r>
      </w:hyperlink>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6">
      <w:pPr>
        <w:pageBreakBefore w:val="0"/>
        <w:spacing w:before="51" w:lineRule="auto"/>
        <w:ind w:left="257" w:firstLine="0"/>
        <w:rPr>
          <w:b w:val="1"/>
          <w:sz w:val="24"/>
          <w:szCs w:val="24"/>
        </w:rPr>
      </w:pPr>
      <w:r w:rsidDel="00000000" w:rsidR="00000000" w:rsidRPr="00000000">
        <w:rPr>
          <w:b w:val="1"/>
          <w:sz w:val="24"/>
          <w:szCs w:val="24"/>
          <w:rtl w:val="0"/>
        </w:rPr>
        <w:t xml:space="preserve">Health Education Trust</w:t>
      </w:r>
    </w:p>
    <w:p w:rsidR="00000000" w:rsidDel="00000000" w:rsidP="00000000" w:rsidRDefault="00000000" w:rsidRPr="00000000" w14:paraId="00000167">
      <w:pPr>
        <w:pageBreakBefore w:val="0"/>
        <w:ind w:left="257" w:firstLine="0"/>
        <w:rPr>
          <w:sz w:val="24"/>
          <w:szCs w:val="24"/>
        </w:rPr>
      </w:pPr>
      <w:r w:rsidDel="00000000" w:rsidR="00000000" w:rsidRPr="00000000">
        <w:rPr>
          <w:sz w:val="24"/>
          <w:szCs w:val="24"/>
          <w:rtl w:val="0"/>
        </w:rPr>
        <w:t xml:space="preserve">Website</w:t>
      </w:r>
      <w:r w:rsidDel="00000000" w:rsidR="00000000" w:rsidRPr="00000000">
        <w:rPr>
          <w:b w:val="1"/>
          <w:sz w:val="24"/>
          <w:szCs w:val="24"/>
          <w:rtl w:val="0"/>
        </w:rPr>
        <w:t xml:space="preserve">: </w:t>
      </w:r>
      <w:hyperlink r:id="rId30">
        <w:r w:rsidDel="00000000" w:rsidR="00000000" w:rsidRPr="00000000">
          <w:rPr>
            <w:sz w:val="24"/>
            <w:szCs w:val="24"/>
            <w:u w:val="single"/>
            <w:rtl w:val="0"/>
          </w:rPr>
          <w:t xml:space="preserve">http://healtheducationtrust.org.uk/</w:t>
        </w:r>
      </w:hyperlink>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9">
      <w:pPr>
        <w:pageBreakBefore w:val="0"/>
        <w:spacing w:before="52" w:line="293.00000000000006" w:lineRule="auto"/>
        <w:ind w:left="257" w:firstLine="0"/>
        <w:rPr>
          <w:b w:val="1"/>
          <w:sz w:val="24"/>
          <w:szCs w:val="24"/>
        </w:rPr>
      </w:pPr>
      <w:r w:rsidDel="00000000" w:rsidR="00000000" w:rsidRPr="00000000">
        <w:rPr>
          <w:b w:val="1"/>
          <w:sz w:val="24"/>
          <w:szCs w:val="24"/>
          <w:rtl w:val="0"/>
        </w:rPr>
        <w:t xml:space="preserve">Hyperactive Children's Support Group</w:t>
      </w:r>
    </w:p>
    <w:p w:rsidR="00000000" w:rsidDel="00000000" w:rsidP="00000000" w:rsidRDefault="00000000" w:rsidRPr="00000000" w14:paraId="0000016A">
      <w:pPr>
        <w:pageBreakBefore w:val="0"/>
        <w:ind w:left="257" w:firstLine="0"/>
        <w:rPr>
          <w:sz w:val="24"/>
          <w:szCs w:val="24"/>
        </w:rPr>
        <w:sectPr>
          <w:headerReference r:id="rId31" w:type="default"/>
          <w:footerReference r:id="rId32" w:type="default"/>
          <w:type w:val="nextPage"/>
          <w:pgSz w:h="16840" w:w="11910" w:orient="portrait"/>
          <w:pgMar w:bottom="1120" w:top="1420" w:left="820" w:right="500" w:header="852" w:footer="924"/>
        </w:sectPr>
      </w:pPr>
      <w:r w:rsidDel="00000000" w:rsidR="00000000" w:rsidRPr="00000000">
        <w:rPr>
          <w:sz w:val="24"/>
          <w:szCs w:val="24"/>
          <w:rtl w:val="0"/>
        </w:rPr>
        <w:t xml:space="preserve">Website: </w:t>
      </w:r>
      <w:hyperlink r:id="rId33">
        <w:r w:rsidDel="00000000" w:rsidR="00000000" w:rsidRPr="00000000">
          <w:rPr>
            <w:sz w:val="24"/>
            <w:szCs w:val="24"/>
            <w:u w:val="single"/>
            <w:rtl w:val="0"/>
          </w:rPr>
          <w:t xml:space="preserve">http://www.hacsg.org.uk/</w:t>
        </w:r>
      </w:hyperlink>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6C">
      <w:pPr>
        <w:pageBreakBefore w:val="0"/>
        <w:spacing w:before="51" w:lineRule="auto"/>
        <w:ind w:left="257" w:firstLine="0"/>
        <w:rPr>
          <w:b w:val="1"/>
          <w:sz w:val="24"/>
          <w:szCs w:val="24"/>
        </w:rPr>
      </w:pPr>
      <w:r w:rsidDel="00000000" w:rsidR="00000000" w:rsidRPr="00000000">
        <w:rPr>
          <w:b w:val="1"/>
          <w:sz w:val="24"/>
          <w:szCs w:val="24"/>
          <w:rtl w:val="0"/>
        </w:rPr>
        <w:t xml:space="preserve">MENCAP</w:t>
      </w:r>
    </w:p>
    <w:p w:rsidR="00000000" w:rsidDel="00000000" w:rsidP="00000000" w:rsidRDefault="00000000" w:rsidRPr="00000000" w14:paraId="0000016D">
      <w:pPr>
        <w:pageBreakBefore w:val="0"/>
        <w:ind w:left="257" w:firstLine="0"/>
        <w:rPr>
          <w:sz w:val="24"/>
          <w:szCs w:val="24"/>
        </w:rPr>
      </w:pPr>
      <w:r w:rsidDel="00000000" w:rsidR="00000000" w:rsidRPr="00000000">
        <w:rPr>
          <w:sz w:val="24"/>
          <w:szCs w:val="24"/>
          <w:rtl w:val="0"/>
        </w:rPr>
        <w:t xml:space="preserve">Website: </w:t>
      </w:r>
      <w:hyperlink r:id="rId34">
        <w:r w:rsidDel="00000000" w:rsidR="00000000" w:rsidRPr="00000000">
          <w:rPr>
            <w:sz w:val="24"/>
            <w:szCs w:val="24"/>
            <w:u w:val="single"/>
            <w:rtl w:val="0"/>
          </w:rPr>
          <w:t xml:space="preserve">https://www.mencap.org.uk/</w:t>
        </w:r>
      </w:hyperlink>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F">
      <w:pPr>
        <w:pageBreakBefore w:val="0"/>
        <w:spacing w:before="52" w:lineRule="auto"/>
        <w:ind w:left="257" w:firstLine="0"/>
        <w:rPr>
          <w:b w:val="1"/>
          <w:sz w:val="24"/>
          <w:szCs w:val="24"/>
        </w:rPr>
      </w:pPr>
      <w:r w:rsidDel="00000000" w:rsidR="00000000" w:rsidRPr="00000000">
        <w:rPr>
          <w:b w:val="1"/>
          <w:sz w:val="24"/>
          <w:szCs w:val="24"/>
          <w:rtl w:val="0"/>
        </w:rPr>
        <w:t xml:space="preserve">National Eczema Society</w:t>
      </w:r>
    </w:p>
    <w:p w:rsidR="00000000" w:rsidDel="00000000" w:rsidP="00000000" w:rsidRDefault="00000000" w:rsidRPr="00000000" w14:paraId="00000170">
      <w:pPr>
        <w:pageBreakBefore w:val="0"/>
        <w:ind w:left="257" w:firstLine="0"/>
        <w:rPr>
          <w:sz w:val="24"/>
          <w:szCs w:val="24"/>
        </w:rPr>
      </w:pPr>
      <w:r w:rsidDel="00000000" w:rsidR="00000000" w:rsidRPr="00000000">
        <w:rPr>
          <w:sz w:val="24"/>
          <w:szCs w:val="24"/>
          <w:rtl w:val="0"/>
        </w:rPr>
        <w:t xml:space="preserve">Website</w:t>
      </w:r>
      <w:r w:rsidDel="00000000" w:rsidR="00000000" w:rsidRPr="00000000">
        <w:rPr>
          <w:b w:val="1"/>
          <w:sz w:val="24"/>
          <w:szCs w:val="24"/>
          <w:rtl w:val="0"/>
        </w:rPr>
        <w:t xml:space="preserve">: </w:t>
      </w:r>
      <w:hyperlink r:id="rId35">
        <w:r w:rsidDel="00000000" w:rsidR="00000000" w:rsidRPr="00000000">
          <w:rPr>
            <w:sz w:val="24"/>
            <w:szCs w:val="24"/>
            <w:u w:val="single"/>
            <w:rtl w:val="0"/>
          </w:rPr>
          <w:t xml:space="preserve">http://www.eczema.org/</w:t>
        </w:r>
      </w:hyperlink>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2">
      <w:pPr>
        <w:pageBreakBefore w:val="0"/>
        <w:spacing w:before="51" w:lineRule="auto"/>
        <w:ind w:left="257" w:firstLine="0"/>
        <w:rPr>
          <w:b w:val="1"/>
          <w:sz w:val="24"/>
          <w:szCs w:val="24"/>
        </w:rPr>
      </w:pPr>
      <w:r w:rsidDel="00000000" w:rsidR="00000000" w:rsidRPr="00000000">
        <w:rPr>
          <w:b w:val="1"/>
          <w:sz w:val="24"/>
          <w:szCs w:val="24"/>
          <w:rtl w:val="0"/>
        </w:rPr>
        <w:t xml:space="preserve">National Society for Epilepsy</w:t>
      </w:r>
    </w:p>
    <w:p w:rsidR="00000000" w:rsidDel="00000000" w:rsidP="00000000" w:rsidRDefault="00000000" w:rsidRPr="00000000" w14:paraId="00000173">
      <w:pPr>
        <w:pageBreakBefore w:val="0"/>
        <w:ind w:left="257" w:firstLine="0"/>
        <w:rPr>
          <w:sz w:val="24"/>
          <w:szCs w:val="24"/>
        </w:rPr>
      </w:pPr>
      <w:r w:rsidDel="00000000" w:rsidR="00000000" w:rsidRPr="00000000">
        <w:rPr>
          <w:sz w:val="24"/>
          <w:szCs w:val="24"/>
          <w:rtl w:val="0"/>
        </w:rPr>
        <w:t xml:space="preserve">Website: </w:t>
      </w:r>
      <w:hyperlink r:id="rId36">
        <w:r w:rsidDel="00000000" w:rsidR="00000000" w:rsidRPr="00000000">
          <w:rPr>
            <w:sz w:val="24"/>
            <w:szCs w:val="24"/>
            <w:u w:val="single"/>
            <w:rtl w:val="0"/>
          </w:rPr>
          <w:t xml:space="preserve">https://www.epilepsysociety.org.uk/</w:t>
        </w:r>
      </w:hyperlink>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5">
      <w:pPr>
        <w:pageBreakBefore w:val="0"/>
        <w:spacing w:before="52" w:lineRule="auto"/>
        <w:ind w:left="257" w:firstLine="0"/>
        <w:rPr>
          <w:b w:val="1"/>
          <w:sz w:val="24"/>
          <w:szCs w:val="24"/>
        </w:rPr>
      </w:pPr>
      <w:r w:rsidDel="00000000" w:rsidR="00000000" w:rsidRPr="00000000">
        <w:rPr>
          <w:b w:val="1"/>
          <w:sz w:val="24"/>
          <w:szCs w:val="24"/>
          <w:rtl w:val="0"/>
        </w:rPr>
        <w:t xml:space="preserve">Psoriasis Association</w:t>
      </w:r>
    </w:p>
    <w:p w:rsidR="00000000" w:rsidDel="00000000" w:rsidP="00000000" w:rsidRDefault="00000000" w:rsidRPr="00000000" w14:paraId="00000176">
      <w:pPr>
        <w:pageBreakBefore w:val="0"/>
        <w:ind w:left="257" w:firstLine="0"/>
        <w:rPr>
          <w:sz w:val="24"/>
          <w:szCs w:val="24"/>
        </w:rPr>
        <w:sectPr>
          <w:type w:val="nextPage"/>
          <w:pgSz w:h="16840" w:w="11910" w:orient="portrait"/>
          <w:pgMar w:bottom="1120" w:top="1420" w:left="820" w:right="500" w:header="852" w:footer="924"/>
        </w:sectPr>
      </w:pPr>
      <w:r w:rsidDel="00000000" w:rsidR="00000000" w:rsidRPr="00000000">
        <w:rPr>
          <w:sz w:val="24"/>
          <w:szCs w:val="24"/>
          <w:rtl w:val="0"/>
        </w:rPr>
        <w:t xml:space="preserve">Website: </w:t>
      </w:r>
      <w:hyperlink r:id="rId37">
        <w:r w:rsidDel="00000000" w:rsidR="00000000" w:rsidRPr="00000000">
          <w:rPr>
            <w:sz w:val="24"/>
            <w:szCs w:val="24"/>
            <w:u w:val="single"/>
            <w:rtl w:val="0"/>
          </w:rPr>
          <w:t xml:space="preserve">https://www.psoriasis-association.org.uk/</w:t>
        </w:r>
      </w:hyperlink>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78">
      <w:pPr>
        <w:pageBreakBefore w:val="0"/>
        <w:spacing w:before="47" w:lineRule="auto"/>
        <w:ind w:left="257" w:firstLine="0"/>
        <w:rPr>
          <w:b w:val="1"/>
          <w:color w:val="ffc000"/>
          <w:sz w:val="26"/>
          <w:szCs w:val="26"/>
        </w:rPr>
      </w:pPr>
      <w:bookmarkStart w:colFirst="0" w:colLast="0" w:name="_heading=h.qsh70q" w:id="26"/>
      <w:bookmarkEnd w:id="26"/>
      <w:r w:rsidDel="00000000" w:rsidR="00000000" w:rsidRPr="00000000">
        <w:rPr>
          <w:b w:val="1"/>
          <w:color w:val="ffc000"/>
          <w:sz w:val="26"/>
          <w:szCs w:val="26"/>
          <w:rtl w:val="0"/>
        </w:rPr>
        <w:t xml:space="preserve">Appendix 2: Form 1 - Medical Information Form</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A">
      <w:pPr>
        <w:pageBreakBefore w:val="0"/>
        <w:ind w:left="257" w:firstLine="0"/>
        <w:rPr>
          <w:sz w:val="24"/>
          <w:szCs w:val="24"/>
        </w:rPr>
      </w:pPr>
      <w:r w:rsidDel="00000000" w:rsidR="00000000" w:rsidRPr="00000000">
        <w:rPr>
          <w:color w:val="252525"/>
          <w:sz w:val="24"/>
          <w:szCs w:val="24"/>
          <w:rtl w:val="0"/>
        </w:rPr>
        <w:t xml:space="preserve">Please complete and return to the </w:t>
      </w:r>
      <w:r w:rsidDel="00000000" w:rsidR="00000000" w:rsidRPr="00000000">
        <w:rPr>
          <w:rtl w:val="0"/>
        </w:rPr>
        <w:t xml:space="preserve">Centre</w:t>
      </w:r>
      <w:r w:rsidDel="00000000" w:rsidR="00000000" w:rsidRPr="00000000">
        <w:rPr>
          <w:color w:val="252525"/>
          <w:sz w:val="24"/>
          <w:szCs w:val="24"/>
          <w:rtl w:val="0"/>
        </w:rPr>
        <w:t xml:space="preserve"> office.</w:t>
      </w: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C">
      <w:pPr>
        <w:pageBreakBefore w:val="0"/>
        <w:spacing w:before="1" w:lineRule="auto"/>
        <w:ind w:left="257" w:firstLine="0"/>
        <w:rPr>
          <w:b w:val="1"/>
          <w:sz w:val="24"/>
          <w:szCs w:val="24"/>
        </w:rPr>
      </w:pPr>
      <w:r w:rsidDel="00000000" w:rsidR="00000000" w:rsidRPr="00000000">
        <w:rPr>
          <w:b w:val="1"/>
          <w:color w:val="252525"/>
          <w:sz w:val="24"/>
          <w:szCs w:val="24"/>
          <w:rtl w:val="0"/>
        </w:rPr>
        <w:t xml:space="preserve">Student information</w:t>
      </w:r>
      <w:r w:rsidDel="00000000" w:rsidR="00000000" w:rsidRPr="00000000">
        <w:rPr>
          <w:rtl w:val="0"/>
        </w:rPr>
      </w:r>
    </w:p>
    <w:tbl>
      <w:tblPr>
        <w:tblStyle w:val="Table1"/>
        <w:tblW w:w="9743.0" w:type="dxa"/>
        <w:jc w:val="left"/>
        <w:tblInd w:w="267.0" w:type="dxa"/>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000"/>
      </w:tblPr>
      <w:tblGrid>
        <w:gridCol w:w="1546"/>
        <w:gridCol w:w="4796"/>
        <w:gridCol w:w="1142"/>
        <w:gridCol w:w="2259"/>
        <w:tblGridChange w:id="0">
          <w:tblGrid>
            <w:gridCol w:w="1546"/>
            <w:gridCol w:w="4796"/>
            <w:gridCol w:w="1142"/>
            <w:gridCol w:w="2259"/>
          </w:tblGrid>
        </w:tblGridChange>
      </w:tblGrid>
      <w:tr>
        <w:trPr>
          <w:cantSplit w:val="0"/>
          <w:trHeight w:val="878" w:hRule="atLeast"/>
          <w:tblHeader w:val="0"/>
        </w:trPr>
        <w:tc>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Student</w:t>
            </w: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Name:</w:t>
            </w:r>
            <w:r w:rsidDel="00000000" w:rsidR="00000000" w:rsidRPr="00000000">
              <w:rPr>
                <w:rtl w:val="0"/>
              </w:rPr>
            </w:r>
          </w:p>
        </w:tc>
        <w:tc>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DOB:</w:t>
            </w:r>
            <w:r w:rsidDel="00000000" w:rsidR="00000000" w:rsidRPr="00000000">
              <w:rPr>
                <w:rtl w:val="0"/>
              </w:rPr>
            </w:r>
          </w:p>
        </w:tc>
        <w:tc>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80" w:hRule="atLeast"/>
          <w:tblHeader w:val="0"/>
        </w:trPr>
        <w:tc>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Address:</w:t>
            </w:r>
            <w:r w:rsidDel="00000000" w:rsidR="00000000" w:rsidRPr="00000000">
              <w:rPr>
                <w:rtl w:val="0"/>
              </w:rPr>
            </w:r>
          </w:p>
        </w:tc>
        <w:tc>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Postcode:</w:t>
            </w:r>
            <w:r w:rsidDel="00000000" w:rsidR="00000000" w:rsidRPr="00000000">
              <w:rPr>
                <w:rtl w:val="0"/>
              </w:rPr>
            </w:r>
          </w:p>
        </w:tc>
        <w:tc>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78" w:hRule="atLeast"/>
          <w:tblHeader w:val="0"/>
        </w:trPr>
        <w:tc>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Doctors</w:t>
            </w: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name:</w:t>
            </w:r>
            <w:r w:rsidDel="00000000" w:rsidR="00000000" w:rsidRPr="00000000">
              <w:rPr>
                <w:rtl w:val="0"/>
              </w:rPr>
            </w:r>
          </w:p>
        </w:tc>
        <w:tc>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80" w:hRule="atLeast"/>
          <w:tblHeader w:val="0"/>
        </w:trPr>
        <w:tc>
          <w:tcPr>
            <w:gridSpan w:val="4"/>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Surgery name address and telephone no.:</w:t>
            </w:r>
            <w:r w:rsidDel="00000000" w:rsidR="00000000" w:rsidRPr="00000000">
              <w:rPr>
                <w:rtl w:val="0"/>
              </w:rPr>
            </w:r>
          </w:p>
        </w:tc>
      </w:tr>
    </w:tbl>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0">
      <w:pPr>
        <w:pageBreakBefore w:val="0"/>
        <w:ind w:left="257" w:firstLine="0"/>
        <w:rPr>
          <w:b w:val="1"/>
          <w:sz w:val="24"/>
          <w:szCs w:val="24"/>
        </w:rPr>
      </w:pPr>
      <w:r w:rsidDel="00000000" w:rsidR="00000000" w:rsidRPr="00000000">
        <w:rPr>
          <w:b w:val="1"/>
          <w:color w:val="252525"/>
          <w:sz w:val="24"/>
          <w:szCs w:val="24"/>
          <w:rtl w:val="0"/>
        </w:rPr>
        <w:t xml:space="preserve">Emergency contact information</w:t>
      </w:r>
      <w:r w:rsidDel="00000000" w:rsidR="00000000" w:rsidRPr="00000000">
        <w:rPr>
          <w:rtl w:val="0"/>
        </w:rPr>
      </w:r>
    </w:p>
    <w:tbl>
      <w:tblPr>
        <w:tblStyle w:val="Table2"/>
        <w:tblW w:w="9744.0" w:type="dxa"/>
        <w:jc w:val="left"/>
        <w:tblInd w:w="267.0" w:type="dxa"/>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000"/>
      </w:tblPr>
      <w:tblGrid>
        <w:gridCol w:w="1059"/>
        <w:gridCol w:w="2286"/>
        <w:gridCol w:w="701"/>
        <w:gridCol w:w="751"/>
        <w:gridCol w:w="1680"/>
        <w:gridCol w:w="3267"/>
        <w:tblGridChange w:id="0">
          <w:tblGrid>
            <w:gridCol w:w="1059"/>
            <w:gridCol w:w="2286"/>
            <w:gridCol w:w="701"/>
            <w:gridCol w:w="751"/>
            <w:gridCol w:w="1680"/>
            <w:gridCol w:w="3267"/>
          </w:tblGrid>
        </w:tblGridChange>
      </w:tblGrid>
      <w:tr>
        <w:trPr>
          <w:cantSplit w:val="0"/>
          <w:trHeight w:val="878" w:hRule="atLeast"/>
          <w:tblHeader w:val="0"/>
        </w:trPr>
        <w:tc>
          <w:tcPr>
            <w:gridSpan w:val="6"/>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Parent/carer name:</w:t>
            </w:r>
            <w:r w:rsidDel="00000000" w:rsidR="00000000" w:rsidRPr="00000000">
              <w:rPr>
                <w:rtl w:val="0"/>
              </w:rPr>
            </w:r>
          </w:p>
        </w:tc>
      </w:tr>
      <w:tr>
        <w:trPr>
          <w:cantSplit w:val="0"/>
          <w:trHeight w:val="438" w:hRule="atLeast"/>
          <w:tblHeader w:val="0"/>
        </w:trPr>
        <w:tc>
          <w:tcPr>
            <w:gridSpan w:val="2"/>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Address (if different from above)</w:t>
            </w:r>
            <w:r w:rsidDel="00000000" w:rsidR="00000000" w:rsidRPr="00000000">
              <w:rPr>
                <w:rtl w:val="0"/>
              </w:rPr>
            </w:r>
          </w:p>
        </w:tc>
        <w:tc>
          <w:tcPr>
            <w:gridSpan w:val="4"/>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1" w:hRule="atLeast"/>
          <w:tblHeader w:val="0"/>
        </w:trPr>
        <w:tc>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Tel no.</w:t>
            </w:r>
            <w:r w:rsidDel="00000000" w:rsidR="00000000" w:rsidRPr="00000000">
              <w:rPr>
                <w:rtl w:val="0"/>
              </w:rPr>
            </w:r>
          </w:p>
        </w:tc>
        <w:tc>
          <w:tcPr>
            <w:gridSpan w:val="3"/>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Mobile no.</w:t>
            </w:r>
            <w:r w:rsidDel="00000000" w:rsidR="00000000" w:rsidRPr="00000000">
              <w:rPr>
                <w:rtl w:val="0"/>
              </w:rPr>
            </w:r>
          </w:p>
        </w:tc>
        <w:tc>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9" w:hRule="atLeast"/>
          <w:tblHeader w:val="0"/>
        </w:trPr>
        <w:tc>
          <w:tcPr>
            <w:gridSpan w:val="3"/>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Alternative emergency contact name:</w:t>
            </w:r>
            <w:r w:rsidDel="00000000" w:rsidR="00000000" w:rsidRPr="00000000">
              <w:rPr>
                <w:rtl w:val="0"/>
              </w:rPr>
            </w:r>
          </w:p>
        </w:tc>
        <w:tc>
          <w:tcPr>
            <w:gridSpan w:val="3"/>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Tel no.</w:t>
            </w:r>
            <w:r w:rsidDel="00000000" w:rsidR="00000000" w:rsidRPr="00000000">
              <w:rPr>
                <w:rtl w:val="0"/>
              </w:rPr>
            </w:r>
          </w:p>
        </w:tc>
        <w:tc>
          <w:tcPr>
            <w:gridSpan w:val="3"/>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Mobile no.</w:t>
            </w:r>
            <w:r w:rsidDel="00000000" w:rsidR="00000000" w:rsidRPr="00000000">
              <w:rPr>
                <w:rtl w:val="0"/>
              </w:rPr>
            </w:r>
          </w:p>
        </w:tc>
        <w:tc>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pageBreakBefore w:val="0"/>
        <w:ind w:left="257" w:firstLine="0"/>
        <w:rPr>
          <w:b w:val="1"/>
          <w:sz w:val="24"/>
          <w:szCs w:val="24"/>
        </w:rPr>
      </w:pPr>
      <w:r w:rsidDel="00000000" w:rsidR="00000000" w:rsidRPr="00000000">
        <w:rPr>
          <w:b w:val="1"/>
          <w:color w:val="252525"/>
          <w:sz w:val="24"/>
          <w:szCs w:val="24"/>
          <w:rtl w:val="0"/>
        </w:rPr>
        <w:t xml:space="preserve">Medical information</w:t>
      </w: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sectPr>
          <w:headerReference r:id="rId38" w:type="default"/>
          <w:footerReference r:id="rId39" w:type="default"/>
          <w:type w:val="nextPage"/>
          <w:pgSz w:h="16840" w:w="11910" w:orient="portrait"/>
          <w:pgMar w:bottom="1120" w:top="1420" w:left="820" w:right="500" w:header="852" w:footer="924"/>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177800</wp:posOffset>
                </wp:positionV>
                <wp:extent cx="6196965" cy="2806700"/>
                <wp:effectExtent b="0" l="0" r="0" t="0"/>
                <wp:wrapTopAndBottom distB="0" distT="0"/>
                <wp:docPr id="44" name=""/>
                <a:graphic>
                  <a:graphicData uri="http://schemas.microsoft.com/office/word/2010/wordprocessingShape">
                    <wps:wsp>
                      <wps:cNvSpPr/>
                      <wps:cNvPr id="64" name="Shape 64"/>
                      <wps:spPr>
                        <a:xfrm>
                          <a:off x="2772980" y="2381413"/>
                          <a:ext cx="6187440" cy="2797175"/>
                        </a:xfrm>
                        <a:custGeom>
                          <a:rect b="b" l="l" r="r" t="t"/>
                          <a:pathLst>
                            <a:path extrusionOk="0" h="2797175" w="6187440">
                              <a:moveTo>
                                <a:pt x="0" y="0"/>
                              </a:moveTo>
                              <a:lnTo>
                                <a:pt x="0" y="2797175"/>
                              </a:lnTo>
                              <a:lnTo>
                                <a:pt x="6187440" y="2797175"/>
                              </a:lnTo>
                              <a:lnTo>
                                <a:pt x="6187440" y="0"/>
                              </a:lnTo>
                              <a:close/>
                            </a:path>
                          </a:pathLst>
                        </a:custGeom>
                        <a:noFill/>
                        <a:ln cap="flat" cmpd="sng" w="9525">
                          <a:solidFill>
                            <a:srgbClr val="808080"/>
                          </a:solidFill>
                          <a:prstDash val="solid"/>
                          <a:miter lim="8000"/>
                          <a:headEnd len="sm" w="sm" type="none"/>
                          <a:tailEnd len="sm" w="sm" type="none"/>
                        </a:ln>
                      </wps:spPr>
                      <wps:txbx>
                        <w:txbxContent>
                          <w:p w:rsidR="00000000" w:rsidDel="00000000" w:rsidP="00000000" w:rsidRDefault="00000000" w:rsidRPr="00000000">
                            <w:pPr>
                              <w:spacing w:after="0" w:before="0" w:line="292.00000762939453"/>
                              <w:ind w:left="103.00000190734863" w:right="0" w:firstLine="103.00000190734863"/>
                              <w:jc w:val="left"/>
                              <w:textDirection w:val="btLr"/>
                            </w:pPr>
                            <w:r w:rsidDel="00000000" w:rsidR="00000000" w:rsidRPr="00000000">
                              <w:rPr>
                                <w:rFonts w:ascii="Calibri" w:cs="Calibri" w:eastAsia="Calibri" w:hAnsi="Calibri"/>
                                <w:b w:val="0"/>
                                <w:i w:val="0"/>
                                <w:smallCaps w:val="0"/>
                                <w:strike w:val="0"/>
                                <w:color w:val="252525"/>
                                <w:sz w:val="24"/>
                                <w:vertAlign w:val="baseline"/>
                              </w:rPr>
                              <w:t xml:space="preserve">Does your child have a medical care plan? (please circle) YES/ NO</w:t>
                            </w:r>
                          </w:p>
                          <w:p w:rsidR="00000000" w:rsidDel="00000000" w:rsidP="00000000" w:rsidRDefault="00000000" w:rsidRPr="00000000">
                            <w:pPr>
                              <w:spacing w:after="0" w:before="0" w:line="240"/>
                              <w:ind w:left="103.00000190734863" w:right="0" w:firstLine="103.00000190734863"/>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If yes, please provide the name of the condition, treatment required and details of any medication.</w:t>
                            </w:r>
                          </w:p>
                          <w:p w:rsidR="00000000" w:rsidDel="00000000" w:rsidP="00000000" w:rsidRDefault="00000000" w:rsidRPr="00000000">
                            <w:pPr>
                              <w:spacing w:after="0" w:before="0" w:line="240"/>
                              <w:ind w:left="103.00000190734863" w:right="0" w:firstLine="103.00000190734863"/>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252525"/>
                                <w:sz w:val="24"/>
                                <w:vertAlign w:val="baseline"/>
                              </w:rPr>
                              <w:t xml:space="preserve">Please provide a copy of the medical care plan.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p>
                          <w:p w:rsidR="00000000" w:rsidDel="00000000" w:rsidP="00000000" w:rsidRDefault="00000000" w:rsidRPr="00000000">
                            <w:pPr>
                              <w:spacing w:after="0" w:before="0" w:line="240"/>
                              <w:ind w:left="103.00000190734863" w:right="400" w:firstLine="103.00000190734863"/>
                              <w:jc w:val="left"/>
                              <w:textDirection w:val="btLr"/>
                            </w:pPr>
                            <w:r w:rsidDel="00000000" w:rsidR="00000000" w:rsidRPr="00000000">
                              <w:rPr>
                                <w:rFonts w:ascii="Calibri" w:cs="Calibri" w:eastAsia="Calibri" w:hAnsi="Calibri"/>
                                <w:b w:val="1"/>
                                <w:i w:val="0"/>
                                <w:smallCaps w:val="0"/>
                                <w:strike w:val="0"/>
                                <w:color w:val="000000"/>
                                <w:sz w:val="23"/>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Please provide information on any allergies your child may suffer from, what treatment is required and if any medication is required to manage their allergies.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360"/>
                              <w:ind w:left="103.00000190734863" w:right="7815.999755859375" w:firstLine="103.00000190734863"/>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Allergy: Treatment: Medication:</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177800</wp:posOffset>
                </wp:positionV>
                <wp:extent cx="6196965" cy="2806700"/>
                <wp:effectExtent b="0" l="0" r="0" t="0"/>
                <wp:wrapTopAndBottom distB="0" distT="0"/>
                <wp:docPr id="44" name="image25.png"/>
                <a:graphic>
                  <a:graphicData uri="http://schemas.openxmlformats.org/drawingml/2006/picture">
                    <pic:pic>
                      <pic:nvPicPr>
                        <pic:cNvPr id="0" name="image25.png"/>
                        <pic:cNvPicPr preferRelativeResize="0"/>
                      </pic:nvPicPr>
                      <pic:blipFill>
                        <a:blip r:embed="rId9"/>
                        <a:srcRect/>
                        <a:stretch>
                          <a:fillRect/>
                        </a:stretch>
                      </pic:blipFill>
                      <pic:spPr>
                        <a:xfrm>
                          <a:off x="0" y="0"/>
                          <a:ext cx="6196965" cy="2806700"/>
                        </a:xfrm>
                        <a:prstGeom prst="rect"/>
                        <a:ln/>
                      </pic:spPr>
                    </pic:pic>
                  </a:graphicData>
                </a:graphic>
              </wp:anchor>
            </w:drawing>
          </mc:Fallback>
        </mc:AlternateConten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755650</wp:posOffset>
                </wp:positionH>
                <wp:positionV relativeFrom="page">
                  <wp:posOffset>4178934</wp:posOffset>
                </wp:positionV>
                <wp:extent cx="6050280" cy="20320"/>
                <wp:effectExtent b="0" l="0" r="0" t="0"/>
                <wp:wrapSquare wrapText="bothSides" distB="0" distT="0" distL="114300" distR="114300"/>
                <wp:docPr id="41" name=""/>
                <a:graphic>
                  <a:graphicData uri="http://schemas.microsoft.com/office/word/2010/wordprocessingGroup">
                    <wpg:wgp>
                      <wpg:cNvGrpSpPr/>
                      <wpg:grpSpPr>
                        <a:xfrm>
                          <a:off x="2320850" y="3766975"/>
                          <a:ext cx="6050280" cy="20320"/>
                          <a:chOff x="2320850" y="3766975"/>
                          <a:chExt cx="6050300" cy="26700"/>
                        </a:xfrm>
                      </wpg:grpSpPr>
                      <wpg:grpSp>
                        <wpg:cNvGrpSpPr/>
                        <wpg:grpSpPr>
                          <a:xfrm>
                            <a:off x="2320860" y="3769840"/>
                            <a:ext cx="6050280" cy="20320"/>
                            <a:chOff x="0" y="0"/>
                            <a:chExt cx="6050280" cy="20320"/>
                          </a:xfrm>
                        </wpg:grpSpPr>
                        <wps:wsp>
                          <wps:cNvSpPr/>
                          <wps:cNvPr id="11" name="Shape 11"/>
                          <wps:spPr>
                            <a:xfrm>
                              <a:off x="0" y="0"/>
                              <a:ext cx="6050275" cy="20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0" y="9525"/>
                              <a:ext cx="6049010" cy="0"/>
                            </a:xfrm>
                            <a:prstGeom prst="straightConnector1">
                              <a:avLst/>
                            </a:prstGeom>
                            <a:solidFill>
                              <a:srgbClr val="FFFFFF"/>
                            </a:solidFill>
                            <a:ln cap="flat" cmpd="sng" w="19675">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54" name="Shape 54"/>
                          <wps:spPr>
                            <a:xfrm>
                              <a:off x="0" y="0"/>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3175" y="1905"/>
                              <a:ext cx="6043930" cy="0"/>
                            </a:xfrm>
                            <a:prstGeom prst="straightConnector1">
                              <a:avLst/>
                            </a:prstGeom>
                            <a:solidFill>
                              <a:srgbClr val="FFFFFF"/>
                            </a:solidFill>
                            <a:ln cap="flat" cmpd="sng" w="9525">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56" name="Shape 56"/>
                          <wps:spPr>
                            <a:xfrm>
                              <a:off x="6047105" y="0"/>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6047105" y="3175"/>
                              <a:ext cx="3175" cy="13970"/>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0" y="17145"/>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0"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3175" y="19050"/>
                              <a:ext cx="6043930" cy="0"/>
                            </a:xfrm>
                            <a:prstGeom prst="straightConnector1">
                              <a:avLst/>
                            </a:prstGeom>
                            <a:solidFill>
                              <a:srgbClr val="FFFFFF"/>
                            </a:solidFill>
                            <a:ln cap="flat" cmpd="sng" w="9525">
                              <a:solidFill>
                                <a:srgbClr val="E2E2E2"/>
                              </a:solidFill>
                              <a:prstDash val="solid"/>
                              <a:round/>
                              <a:headEnd len="sm" w="sm" type="none"/>
                              <a:tailEnd len="sm" w="sm" type="none"/>
                            </a:ln>
                          </wps:spPr>
                          <wps:bodyPr anchorCtr="0" anchor="ctr" bIns="91425" lIns="91425" spcFirstLastPara="1" rIns="91425" wrap="square" tIns="91425">
                            <a:noAutofit/>
                          </wps:bodyPr>
                        </wps:wsp>
                        <wps:wsp>
                          <wps:cNvSpPr/>
                          <wps:cNvPr id="61" name="Shape 61"/>
                          <wps:spPr>
                            <a:xfrm>
                              <a:off x="6047105"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755650</wp:posOffset>
                </wp:positionH>
                <wp:positionV relativeFrom="page">
                  <wp:posOffset>4178934</wp:posOffset>
                </wp:positionV>
                <wp:extent cx="6050280" cy="20320"/>
                <wp:effectExtent b="0" l="0" r="0" t="0"/>
                <wp:wrapSquare wrapText="bothSides" distB="0" distT="0" distL="114300" distR="114300"/>
                <wp:docPr id="41" name="image22.png"/>
                <a:graphic>
                  <a:graphicData uri="http://schemas.openxmlformats.org/drawingml/2006/picture">
                    <pic:pic>
                      <pic:nvPicPr>
                        <pic:cNvPr id="0" name="image22.png"/>
                        <pic:cNvPicPr preferRelativeResize="0"/>
                      </pic:nvPicPr>
                      <pic:blipFill>
                        <a:blip r:embed="rId9"/>
                        <a:srcRect/>
                        <a:stretch>
                          <a:fillRect/>
                        </a:stretch>
                      </pic:blipFill>
                      <pic:spPr>
                        <a:xfrm>
                          <a:off x="0" y="0"/>
                          <a:ext cx="6050280" cy="2032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755650</wp:posOffset>
                </wp:positionH>
                <wp:positionV relativeFrom="page">
                  <wp:posOffset>4457700</wp:posOffset>
                </wp:positionV>
                <wp:extent cx="6050280" cy="20955"/>
                <wp:effectExtent b="0" l="0" r="0" t="0"/>
                <wp:wrapSquare wrapText="bothSides" distB="0" distT="0" distL="114300" distR="114300"/>
                <wp:docPr id="38" name=""/>
                <a:graphic>
                  <a:graphicData uri="http://schemas.microsoft.com/office/word/2010/wordprocessingGroup">
                    <wpg:wgp>
                      <wpg:cNvGrpSpPr/>
                      <wpg:grpSpPr>
                        <a:xfrm>
                          <a:off x="2320850" y="3766650"/>
                          <a:ext cx="6050280" cy="20955"/>
                          <a:chOff x="2320850" y="3766650"/>
                          <a:chExt cx="6050300" cy="26700"/>
                        </a:xfrm>
                      </wpg:grpSpPr>
                      <wpg:grpSp>
                        <wpg:cNvGrpSpPr/>
                        <wpg:grpSpPr>
                          <a:xfrm>
                            <a:off x="2320860" y="3769523"/>
                            <a:ext cx="6050280" cy="20950"/>
                            <a:chOff x="0" y="0"/>
                            <a:chExt cx="6050280" cy="20950"/>
                          </a:xfrm>
                        </wpg:grpSpPr>
                        <wps:wsp>
                          <wps:cNvSpPr/>
                          <wps:cNvPr id="11" name="Shape 11"/>
                          <wps:spPr>
                            <a:xfrm>
                              <a:off x="0" y="0"/>
                              <a:ext cx="6050275" cy="20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0" y="9525"/>
                              <a:ext cx="6049010" cy="0"/>
                            </a:xfrm>
                            <a:prstGeom prst="straightConnector1">
                              <a:avLst/>
                            </a:prstGeom>
                            <a:solidFill>
                              <a:srgbClr val="FFFFFF"/>
                            </a:solidFill>
                            <a:ln cap="flat" cmpd="sng" w="19675">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35" name="Shape 35"/>
                          <wps:spPr>
                            <a:xfrm>
                              <a:off x="0" y="635"/>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3175" y="1905"/>
                              <a:ext cx="6043930" cy="0"/>
                            </a:xfrm>
                            <a:prstGeom prst="straightConnector1">
                              <a:avLst/>
                            </a:prstGeom>
                            <a:solidFill>
                              <a:srgbClr val="FFFFFF"/>
                            </a:solidFill>
                            <a:ln cap="flat" cmpd="sng" w="9525">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37" name="Shape 37"/>
                          <wps:spPr>
                            <a:xfrm>
                              <a:off x="6047105" y="63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6047105" y="3175"/>
                              <a:ext cx="3175" cy="13970"/>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0" y="17145"/>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0"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3175" y="19050"/>
                              <a:ext cx="6043930" cy="0"/>
                            </a:xfrm>
                            <a:prstGeom prst="straightConnector1">
                              <a:avLst/>
                            </a:prstGeom>
                            <a:solidFill>
                              <a:srgbClr val="FFFFFF"/>
                            </a:solidFill>
                            <a:ln cap="flat" cmpd="sng" w="9525">
                              <a:solidFill>
                                <a:srgbClr val="E2E2E2"/>
                              </a:solidFill>
                              <a:prstDash val="solid"/>
                              <a:round/>
                              <a:headEnd len="sm" w="sm" type="none"/>
                              <a:tailEnd len="sm" w="sm" type="none"/>
                            </a:ln>
                          </wps:spPr>
                          <wps:bodyPr anchorCtr="0" anchor="ctr" bIns="91425" lIns="91425" spcFirstLastPara="1" rIns="91425" wrap="square" tIns="91425">
                            <a:noAutofit/>
                          </wps:bodyPr>
                        </wps:wsp>
                        <wps:wsp>
                          <wps:cNvSpPr/>
                          <wps:cNvPr id="42" name="Shape 42"/>
                          <wps:spPr>
                            <a:xfrm>
                              <a:off x="6047105"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755650</wp:posOffset>
                </wp:positionH>
                <wp:positionV relativeFrom="page">
                  <wp:posOffset>4457700</wp:posOffset>
                </wp:positionV>
                <wp:extent cx="6050280" cy="20955"/>
                <wp:effectExtent b="0" l="0" r="0" t="0"/>
                <wp:wrapSquare wrapText="bothSides" distB="0" distT="0" distL="114300" distR="114300"/>
                <wp:docPr id="38"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6050280" cy="2095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755650</wp:posOffset>
                </wp:positionH>
                <wp:positionV relativeFrom="page">
                  <wp:posOffset>4736465</wp:posOffset>
                </wp:positionV>
                <wp:extent cx="6050280" cy="20955"/>
                <wp:effectExtent b="0" l="0" r="0" t="0"/>
                <wp:wrapSquare wrapText="bothSides" distB="0" distT="0" distL="114300" distR="114300"/>
                <wp:docPr id="32" name=""/>
                <a:graphic>
                  <a:graphicData uri="http://schemas.microsoft.com/office/word/2010/wordprocessingGroup">
                    <wpg:wgp>
                      <wpg:cNvGrpSpPr/>
                      <wpg:grpSpPr>
                        <a:xfrm>
                          <a:off x="2320850" y="3767300"/>
                          <a:ext cx="6050280" cy="20955"/>
                          <a:chOff x="2320850" y="3767300"/>
                          <a:chExt cx="6050300" cy="26050"/>
                        </a:xfrm>
                      </wpg:grpSpPr>
                      <wpg:grpSp>
                        <wpg:cNvGrpSpPr/>
                        <wpg:grpSpPr>
                          <a:xfrm>
                            <a:off x="2320860" y="3769523"/>
                            <a:ext cx="6050280" cy="20950"/>
                            <a:chOff x="0" y="0"/>
                            <a:chExt cx="6050280" cy="20950"/>
                          </a:xfrm>
                        </wpg:grpSpPr>
                        <wps:wsp>
                          <wps:cNvSpPr/>
                          <wps:cNvPr id="11" name="Shape 11"/>
                          <wps:spPr>
                            <a:xfrm>
                              <a:off x="0" y="0"/>
                              <a:ext cx="6050275" cy="20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9525"/>
                              <a:ext cx="6049010" cy="0"/>
                            </a:xfrm>
                            <a:prstGeom prst="straightConnector1">
                              <a:avLst/>
                            </a:prstGeom>
                            <a:solidFill>
                              <a:srgbClr val="FFFFFF"/>
                            </a:solidFill>
                            <a:ln cap="flat" cmpd="sng" w="19675">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13" name="Shape 13"/>
                          <wps:spPr>
                            <a:xfrm>
                              <a:off x="0" y="635"/>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3175" y="2540"/>
                              <a:ext cx="6043930" cy="0"/>
                            </a:xfrm>
                            <a:prstGeom prst="straightConnector1">
                              <a:avLst/>
                            </a:prstGeom>
                            <a:solidFill>
                              <a:srgbClr val="FFFFFF"/>
                            </a:solidFill>
                            <a:ln cap="flat" cmpd="sng" w="9525">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15" name="Shape 15"/>
                          <wps:spPr>
                            <a:xfrm>
                              <a:off x="6047105" y="63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6047105" y="3810"/>
                              <a:ext cx="3175" cy="13970"/>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0" y="17145"/>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0"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3175" y="19050"/>
                              <a:ext cx="6043930" cy="0"/>
                            </a:xfrm>
                            <a:prstGeom prst="straightConnector1">
                              <a:avLst/>
                            </a:prstGeom>
                            <a:solidFill>
                              <a:srgbClr val="FFFFFF"/>
                            </a:solidFill>
                            <a:ln cap="flat" cmpd="sng" w="9525">
                              <a:solidFill>
                                <a:srgbClr val="E2E2E2"/>
                              </a:solidFill>
                              <a:prstDash val="solid"/>
                              <a:round/>
                              <a:headEnd len="sm" w="sm" type="none"/>
                              <a:tailEnd len="sm" w="sm" type="none"/>
                            </a:ln>
                          </wps:spPr>
                          <wps:bodyPr anchorCtr="0" anchor="ctr" bIns="91425" lIns="91425" spcFirstLastPara="1" rIns="91425" wrap="square" tIns="91425">
                            <a:noAutofit/>
                          </wps:bodyPr>
                        </wps:wsp>
                        <wps:wsp>
                          <wps:cNvSpPr/>
                          <wps:cNvPr id="20" name="Shape 20"/>
                          <wps:spPr>
                            <a:xfrm>
                              <a:off x="6047105"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755650</wp:posOffset>
                </wp:positionH>
                <wp:positionV relativeFrom="page">
                  <wp:posOffset>4736465</wp:posOffset>
                </wp:positionV>
                <wp:extent cx="6050280" cy="20955"/>
                <wp:effectExtent b="0" l="0" r="0" t="0"/>
                <wp:wrapSquare wrapText="bothSides" distB="0" distT="0" distL="114300" distR="114300"/>
                <wp:docPr id="32"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6050280" cy="20955"/>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755650</wp:posOffset>
                </wp:positionH>
                <wp:positionV relativeFrom="page">
                  <wp:posOffset>5015230</wp:posOffset>
                </wp:positionV>
                <wp:extent cx="6050280" cy="20955"/>
                <wp:effectExtent b="0" l="0" r="0" t="0"/>
                <wp:wrapSquare wrapText="bothSides" distB="0" distT="0" distL="114300" distR="114300"/>
                <wp:docPr id="46" name=""/>
                <a:graphic>
                  <a:graphicData uri="http://schemas.microsoft.com/office/word/2010/wordprocessingGroup">
                    <wpg:wgp>
                      <wpg:cNvGrpSpPr/>
                      <wpg:grpSpPr>
                        <a:xfrm>
                          <a:off x="2320850" y="3767300"/>
                          <a:ext cx="6050280" cy="20955"/>
                          <a:chOff x="2320850" y="3767300"/>
                          <a:chExt cx="6050300" cy="26050"/>
                        </a:xfrm>
                      </wpg:grpSpPr>
                      <wpg:grpSp>
                        <wpg:cNvGrpSpPr/>
                        <wpg:grpSpPr>
                          <a:xfrm>
                            <a:off x="2320860" y="3769523"/>
                            <a:ext cx="6050280" cy="20950"/>
                            <a:chOff x="0" y="0"/>
                            <a:chExt cx="6050280" cy="20950"/>
                          </a:xfrm>
                        </wpg:grpSpPr>
                        <wps:wsp>
                          <wps:cNvSpPr/>
                          <wps:cNvPr id="11" name="Shape 11"/>
                          <wps:spPr>
                            <a:xfrm>
                              <a:off x="0" y="0"/>
                              <a:ext cx="6050275" cy="20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0" y="10160"/>
                              <a:ext cx="6049010" cy="0"/>
                            </a:xfrm>
                            <a:prstGeom prst="straightConnector1">
                              <a:avLst/>
                            </a:prstGeom>
                            <a:solidFill>
                              <a:srgbClr val="FFFFFF"/>
                            </a:solidFill>
                            <a:ln cap="flat" cmpd="sng" w="20300">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68" name="Shape 68"/>
                          <wps:spPr>
                            <a:xfrm>
                              <a:off x="0" y="635"/>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3175" y="2540"/>
                              <a:ext cx="6043930" cy="0"/>
                            </a:xfrm>
                            <a:prstGeom prst="straightConnector1">
                              <a:avLst/>
                            </a:prstGeom>
                            <a:solidFill>
                              <a:srgbClr val="FFFFFF"/>
                            </a:solidFill>
                            <a:ln cap="flat" cmpd="sng" w="9525">
                              <a:solidFill>
                                <a:srgbClr val="9F9F9F"/>
                              </a:solidFill>
                              <a:prstDash val="solid"/>
                              <a:round/>
                              <a:headEnd len="sm" w="sm" type="none"/>
                              <a:tailEnd len="sm" w="sm" type="none"/>
                            </a:ln>
                          </wps:spPr>
                          <wps:bodyPr anchorCtr="0" anchor="ctr" bIns="91425" lIns="91425" spcFirstLastPara="1" rIns="91425" wrap="square" tIns="91425">
                            <a:noAutofit/>
                          </wps:bodyPr>
                        </wps:wsp>
                        <wps:wsp>
                          <wps:cNvSpPr/>
                          <wps:cNvPr id="70" name="Shape 70"/>
                          <wps:spPr>
                            <a:xfrm>
                              <a:off x="6047105" y="63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6047105" y="3810"/>
                              <a:ext cx="3175" cy="13970"/>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0" y="17145"/>
                              <a:ext cx="3175" cy="3175"/>
                            </a:xfrm>
                            <a:prstGeom prst="rect">
                              <a:avLst/>
                            </a:prstGeom>
                            <a:solidFill>
                              <a:srgbClr val="9F9F9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a:off x="0"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3175" y="19050"/>
                              <a:ext cx="6043930" cy="0"/>
                            </a:xfrm>
                            <a:prstGeom prst="straightConnector1">
                              <a:avLst/>
                            </a:prstGeom>
                            <a:solidFill>
                              <a:srgbClr val="FFFFFF"/>
                            </a:solidFill>
                            <a:ln cap="flat" cmpd="sng" w="9525">
                              <a:solidFill>
                                <a:srgbClr val="E2E2E2"/>
                              </a:solidFill>
                              <a:prstDash val="solid"/>
                              <a:round/>
                              <a:headEnd len="sm" w="sm" type="none"/>
                              <a:tailEnd len="sm" w="sm" type="none"/>
                            </a:ln>
                          </wps:spPr>
                          <wps:bodyPr anchorCtr="0" anchor="ctr" bIns="91425" lIns="91425" spcFirstLastPara="1" rIns="91425" wrap="square" tIns="91425">
                            <a:noAutofit/>
                          </wps:bodyPr>
                        </wps:wsp>
                        <wps:wsp>
                          <wps:cNvSpPr/>
                          <wps:cNvPr id="75" name="Shape 75"/>
                          <wps:spPr>
                            <a:xfrm>
                              <a:off x="6047105" y="17145"/>
                              <a:ext cx="3175" cy="3175"/>
                            </a:xfrm>
                            <a:prstGeom prst="rect">
                              <a:avLst/>
                            </a:prstGeom>
                            <a:solidFill>
                              <a:srgbClr val="E2E2E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page">
                  <wp:posOffset>755650</wp:posOffset>
                </wp:positionH>
                <wp:positionV relativeFrom="page">
                  <wp:posOffset>5015230</wp:posOffset>
                </wp:positionV>
                <wp:extent cx="6050280" cy="20955"/>
                <wp:effectExtent b="0" l="0" r="0" t="0"/>
                <wp:wrapSquare wrapText="bothSides" distB="0" distT="0" distL="114300" distR="114300"/>
                <wp:docPr id="46" name="image27.png"/>
                <a:graphic>
                  <a:graphicData uri="http://schemas.openxmlformats.org/drawingml/2006/picture">
                    <pic:pic>
                      <pic:nvPicPr>
                        <pic:cNvPr id="0" name="image27.png"/>
                        <pic:cNvPicPr preferRelativeResize="0"/>
                      </pic:nvPicPr>
                      <pic:blipFill>
                        <a:blip r:embed="rId9"/>
                        <a:srcRect/>
                        <a:stretch>
                          <a:fillRect/>
                        </a:stretch>
                      </pic:blipFill>
                      <pic:spPr>
                        <a:xfrm>
                          <a:off x="0" y="0"/>
                          <a:ext cx="6050280" cy="2095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7" w:right="0" w:firstLine="0"/>
        <w:jc w:val="left"/>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3as4poj" w:id="27"/>
      <w:bookmarkEnd w:id="27"/>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96965" cy="4294505"/>
                <wp:effectExtent b="0" l="0" r="0" t="0"/>
                <wp:docPr id="33" name=""/>
                <a:graphic>
                  <a:graphicData uri="http://schemas.microsoft.com/office/word/2010/wordprocessingShape">
                    <wps:wsp>
                      <wps:cNvSpPr/>
                      <wps:cNvPr id="21" name="Shape 21"/>
                      <wps:spPr>
                        <a:xfrm>
                          <a:off x="2252280" y="1637510"/>
                          <a:ext cx="6187440" cy="4284980"/>
                        </a:xfrm>
                        <a:custGeom>
                          <a:rect b="b" l="l" r="r" t="t"/>
                          <a:pathLst>
                            <a:path extrusionOk="0" h="4284980" w="6187440">
                              <a:moveTo>
                                <a:pt x="0" y="0"/>
                              </a:moveTo>
                              <a:lnTo>
                                <a:pt x="0" y="4284980"/>
                              </a:lnTo>
                              <a:lnTo>
                                <a:pt x="6187440" y="4284980"/>
                              </a:lnTo>
                              <a:lnTo>
                                <a:pt x="6187440" y="0"/>
                              </a:lnTo>
                              <a:close/>
                            </a:path>
                          </a:pathLst>
                        </a:custGeom>
                        <a:noFill/>
                        <a:ln cap="flat" cmpd="sng" w="9525">
                          <a:solidFill>
                            <a:srgbClr val="808080"/>
                          </a:solidFill>
                          <a:prstDash val="solid"/>
                          <a:miter lim="8000"/>
                          <a:headEnd len="sm" w="sm" type="none"/>
                          <a:tailEnd len="sm" w="sm" type="none"/>
                        </a:ln>
                      </wps:spPr>
                      <wps:txbx>
                        <w:txbxContent>
                          <w:p w:rsidR="00000000" w:rsidDel="00000000" w:rsidP="00000000" w:rsidRDefault="00000000" w:rsidRPr="00000000">
                            <w:pPr>
                              <w:spacing w:after="0" w:before="0" w:line="240"/>
                              <w:ind w:left="103.00000190734863" w:right="0" w:firstLine="103.00000190734863"/>
                              <w:jc w:val="left"/>
                              <w:textDirection w:val="btLr"/>
                            </w:pPr>
                            <w:r w:rsidDel="00000000" w:rsidR="00000000" w:rsidRPr="00000000">
                              <w:rPr>
                                <w:rFonts w:ascii="Calibri" w:cs="Calibri" w:eastAsia="Calibri" w:hAnsi="Calibri"/>
                                <w:b w:val="0"/>
                                <w:i w:val="0"/>
                                <w:smallCaps w:val="0"/>
                                <w:strike w:val="0"/>
                                <w:color w:val="252525"/>
                                <w:sz w:val="24"/>
                                <w:vertAlign w:val="baseline"/>
                              </w:rPr>
                              <w:t xml:space="preserve">Is your child under the supervision of a hospital, or doctor for any kind of medical condition or treatment?</w:t>
                            </w:r>
                          </w:p>
                          <w:p w:rsidR="00000000" w:rsidDel="00000000" w:rsidP="00000000" w:rsidRDefault="00000000" w:rsidRPr="00000000">
                            <w:pPr>
                              <w:spacing w:after="0" w:before="0" w:line="292.99999237060547"/>
                              <w:ind w:left="103.00000190734863" w:right="0" w:firstLine="103.00000190734863"/>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If yes, please provide details:</w:t>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360"/>
                              <w:ind w:left="103.00000190734863" w:right="1665" w:firstLine="103.00000190734863"/>
                              <w:jc w:val="both"/>
                              <w:textDirection w:val="btLr"/>
                            </w:pPr>
                            <w:r w:rsidDel="00000000" w:rsidR="00000000" w:rsidRPr="00000000">
                              <w:rPr>
                                <w:rFonts w:ascii="Calibri" w:cs="Calibri" w:eastAsia="Calibri" w:hAnsi="Calibri"/>
                                <w:b w:val="0"/>
                                <w:i w:val="0"/>
                                <w:smallCaps w:val="0"/>
                                <w:strike w:val="0"/>
                                <w:color w:val="000000"/>
                                <w:sz w:val="35"/>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Condition:</w:t>
                            </w:r>
                            <w:r w:rsidDel="00000000" w:rsidR="00000000" w:rsidRPr="00000000">
                              <w:rPr>
                                <w:rFonts w:ascii="Calibri" w:cs="Calibri" w:eastAsia="Calibri" w:hAnsi="Calibri"/>
                                <w:b w:val="0"/>
                                <w:i w:val="0"/>
                                <w:smallCaps w:val="0"/>
                                <w:strike w:val="0"/>
                                <w:color w:val="252525"/>
                                <w:sz w:val="24"/>
                                <w:u w:val="single"/>
                                <w:vertAlign w:val="baseline"/>
                              </w:rPr>
                              <w:t xml:space="preserve">	</w:t>
                            </w:r>
                            <w:r w:rsidDel="00000000" w:rsidR="00000000" w:rsidRPr="00000000">
                              <w:rPr>
                                <w:rFonts w:ascii="Calibri" w:cs="Calibri" w:eastAsia="Calibri" w:hAnsi="Calibri"/>
                                <w:b w:val="0"/>
                                <w:i w:val="0"/>
                                <w:smallCaps w:val="0"/>
                                <w:strike w:val="0"/>
                                <w:color w:val="252525"/>
                                <w:sz w:val="24"/>
                                <w:vertAlign w:val="baseline"/>
                              </w:rPr>
                              <w:t xml:space="preserve"> Treatment:</w:t>
                            </w:r>
                            <w:r w:rsidDel="00000000" w:rsidR="00000000" w:rsidRPr="00000000">
                              <w:rPr>
                                <w:rFonts w:ascii="Calibri" w:cs="Calibri" w:eastAsia="Calibri" w:hAnsi="Calibri"/>
                                <w:b w:val="0"/>
                                <w:i w:val="0"/>
                                <w:smallCaps w:val="0"/>
                                <w:strike w:val="0"/>
                                <w:color w:val="252525"/>
                                <w:sz w:val="24"/>
                                <w:u w:val="single"/>
                                <w:vertAlign w:val="baseline"/>
                              </w:rPr>
                              <w:t xml:space="preserve">	</w:t>
                            </w:r>
                            <w:r w:rsidDel="00000000" w:rsidR="00000000" w:rsidRPr="00000000">
                              <w:rPr>
                                <w:rFonts w:ascii="Calibri" w:cs="Calibri" w:eastAsia="Calibri" w:hAnsi="Calibri"/>
                                <w:b w:val="0"/>
                                <w:i w:val="0"/>
                                <w:smallCaps w:val="0"/>
                                <w:strike w:val="0"/>
                                <w:color w:val="252525"/>
                                <w:sz w:val="24"/>
                                <w:vertAlign w:val="baseline"/>
                              </w:rPr>
                              <w:t xml:space="preserve"> Medication:      </w:t>
                            </w:r>
                            <w:r w:rsidDel="00000000" w:rsidR="00000000" w:rsidRPr="00000000">
                              <w:rPr>
                                <w:rFonts w:ascii="Calibri" w:cs="Calibri" w:eastAsia="Calibri" w:hAnsi="Calibri"/>
                                <w:b w:val="0"/>
                                <w:i w:val="0"/>
                                <w:smallCaps w:val="0"/>
                                <w:strike w:val="0"/>
                                <w:color w:val="252525"/>
                                <w:sz w:val="24"/>
                                <w:u w:val="single"/>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103.00000190734863" w:right="0" w:firstLine="103.00000190734863"/>
                              <w:jc w:val="left"/>
                              <w:textDirection w:val="btLr"/>
                            </w:pPr>
                            <w:r w:rsidDel="00000000" w:rsidR="00000000" w:rsidRPr="00000000">
                              <w:rPr>
                                <w:rFonts w:ascii="Calibri" w:cs="Calibri" w:eastAsia="Calibri" w:hAnsi="Calibri"/>
                                <w:b w:val="0"/>
                                <w:i w:val="0"/>
                                <w:smallCaps w:val="0"/>
                                <w:strike w:val="0"/>
                                <w:color w:val="000000"/>
                                <w:sz w:val="23"/>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Please continue overleaf</w:t>
                            </w:r>
                          </w:p>
                          <w:p w:rsidR="00000000" w:rsidDel="00000000" w:rsidP="00000000" w:rsidRDefault="00000000" w:rsidRPr="00000000">
                            <w:pPr>
                              <w:spacing w:after="0" w:before="3.0000001192092896"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103.00000190734863" w:right="30" w:firstLine="103.00000190734863"/>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Please provide any further information you feel necessary (</w:t>
                            </w:r>
                            <w:r w:rsidDel="00000000" w:rsidR="00000000" w:rsidRPr="00000000">
                              <w:rPr>
                                <w:rFonts w:ascii="Calibri" w:cs="Calibri" w:eastAsia="Calibri" w:hAnsi="Calibri"/>
                                <w:b w:val="0"/>
                                <w:i w:val="1"/>
                                <w:smallCaps w:val="0"/>
                                <w:strike w:val="0"/>
                                <w:color w:val="252525"/>
                                <w:sz w:val="24"/>
                                <w:vertAlign w:val="baseline"/>
                              </w:rPr>
                              <w:t xml:space="preserve">for example, does your child wear glasses, or suffer from travel sickness?</w:t>
                            </w:r>
                            <w:r w:rsidDel="00000000" w:rsidR="00000000" w:rsidRPr="00000000">
                              <w:rPr>
                                <w:rFonts w:ascii="Calibri" w:cs="Calibri" w:eastAsia="Calibri" w:hAnsi="Calibri"/>
                                <w:b w:val="0"/>
                                <w:i w:val="0"/>
                                <w:smallCaps w:val="0"/>
                                <w:strike w:val="0"/>
                                <w:color w:val="252525"/>
                                <w:sz w:val="24"/>
                                <w:vertAlign w:val="baseline"/>
                              </w:rPr>
                              <w:t xml:space="preserve">).</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96965" cy="4294505"/>
                <wp:effectExtent b="0" l="0" r="0" t="0"/>
                <wp:docPr id="33"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6196965" cy="42945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B7">
      <w:pPr>
        <w:pageBreakBefore w:val="0"/>
        <w:spacing w:before="52" w:lineRule="auto"/>
        <w:ind w:left="257" w:firstLine="0"/>
        <w:rPr>
          <w:sz w:val="24"/>
          <w:szCs w:val="24"/>
        </w:rPr>
      </w:pPr>
      <w:r w:rsidDel="00000000" w:rsidR="00000000" w:rsidRPr="00000000">
        <w:rPr>
          <w:color w:val="252525"/>
          <w:sz w:val="24"/>
          <w:szCs w:val="24"/>
          <w:rtl w:val="0"/>
        </w:rPr>
        <w:t xml:space="preserve">OFFICE USE ONLY</w:t>
      </w: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7340.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4397"/>
        <w:tblGridChange w:id="0">
          <w:tblGrid>
            <w:gridCol w:w="2943"/>
            <w:gridCol w:w="4397"/>
          </w:tblGrid>
        </w:tblGridChange>
      </w:tblGrid>
      <w:tr>
        <w:trPr>
          <w:cantSplit w:val="0"/>
          <w:trHeight w:val="585" w:hRule="atLeast"/>
          <w:tblHeader w:val="0"/>
        </w:trPr>
        <w:tc>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Received in office</w:t>
            </w:r>
          </w:p>
        </w:tc>
        <w:tc>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w:t>
            </w:r>
          </w:p>
        </w:tc>
      </w:tr>
      <w:tr>
        <w:trPr>
          <w:cantSplit w:val="0"/>
          <w:trHeight w:val="585" w:hRule="atLeast"/>
          <w:tblHeader w:val="0"/>
        </w:trPr>
        <w:tc>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Entered onto</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BROMCOM/MIS?</w:t>
            </w:r>
          </w:p>
        </w:tc>
        <w:tc>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w:t>
            </w:r>
          </w:p>
        </w:tc>
      </w:tr>
      <w:tr>
        <w:trPr>
          <w:cantSplit w:val="0"/>
          <w:trHeight w:val="588" w:hRule="atLeast"/>
          <w:tblHeader w:val="0"/>
        </w:trPr>
        <w:tc>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Entered by?</w:t>
            </w:r>
          </w:p>
        </w:tc>
        <w:tc>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Initials</w:t>
            </w:r>
          </w:p>
        </w:tc>
      </w:tr>
    </w:tbl>
    <w:p w:rsidR="00000000" w:rsidDel="00000000" w:rsidP="00000000" w:rsidRDefault="00000000" w:rsidRPr="00000000" w14:paraId="000001C0">
      <w:pPr>
        <w:pageBreakBefore w:val="0"/>
        <w:rPr>
          <w:sz w:val="24"/>
          <w:szCs w:val="24"/>
        </w:rPr>
        <w:sectPr>
          <w:type w:val="nextPage"/>
          <w:pgSz w:h="16840" w:w="11910" w:orient="portrait"/>
          <w:pgMar w:bottom="1120" w:top="1420" w:left="820" w:right="500" w:header="852" w:footer="924"/>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-142874</wp:posOffset>
                </wp:positionH>
                <wp:positionV relativeFrom="paragraph">
                  <wp:posOffset>3276600</wp:posOffset>
                </wp:positionV>
                <wp:extent cx="6191250" cy="1292139"/>
                <wp:effectExtent b="0" l="0" r="0" t="0"/>
                <wp:wrapTopAndBottom distB="0" distT="0"/>
                <wp:docPr id="40" name=""/>
                <a:graphic>
                  <a:graphicData uri="http://schemas.microsoft.com/office/word/2010/wordprocessingGroup">
                    <wpg:wgp>
                      <wpg:cNvGrpSpPr/>
                      <wpg:grpSpPr>
                        <a:xfrm>
                          <a:off x="2767575" y="3120550"/>
                          <a:ext cx="6191250" cy="1292139"/>
                          <a:chOff x="2767575" y="3120550"/>
                          <a:chExt cx="6196975" cy="1515925"/>
                        </a:xfrm>
                      </wpg:grpSpPr>
                      <wpg:grpSp>
                        <wpg:cNvGrpSpPr/>
                        <wpg:grpSpPr>
                          <a:xfrm>
                            <a:off x="2769805" y="3122775"/>
                            <a:ext cx="6193775" cy="1314450"/>
                            <a:chOff x="0" y="0"/>
                            <a:chExt cx="6193775" cy="1314450"/>
                          </a:xfrm>
                        </wpg:grpSpPr>
                        <wps:wsp>
                          <wps:cNvSpPr/>
                          <wps:cNvPr id="11" name="Shape 11"/>
                          <wps:spPr>
                            <a:xfrm>
                              <a:off x="0" y="0"/>
                              <a:ext cx="6193775" cy="1314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5715" y="2540"/>
                              <a:ext cx="6181090" cy="0"/>
                            </a:xfrm>
                            <a:prstGeom prst="straightConnector1">
                              <a:avLst/>
                            </a:prstGeom>
                            <a:solidFill>
                              <a:srgbClr val="FFFFFF"/>
                            </a:solidFill>
                            <a:ln cap="flat" cmpd="sng" w="9525">
                              <a:solidFill>
                                <a:srgbClr val="808080"/>
                              </a:solidFill>
                              <a:prstDash val="solid"/>
                              <a:round/>
                              <a:headEnd len="sm" w="sm" type="none"/>
                              <a:tailEnd len="sm" w="sm" type="none"/>
                            </a:ln>
                          </wps:spPr>
                          <wps:bodyPr anchorCtr="0" anchor="ctr" bIns="91425" lIns="91425" spcFirstLastPara="1" rIns="91425" wrap="square" tIns="91425">
                            <a:noAutofit/>
                          </wps:bodyPr>
                        </wps:wsp>
                        <wps:wsp>
                          <wps:cNvSpPr/>
                          <wps:cNvPr id="46" name="Shape 46"/>
                          <wps:spPr>
                            <a:xfrm>
                              <a:off x="2540" y="0"/>
                              <a:ext cx="0" cy="1313815"/>
                            </a:xfrm>
                            <a:prstGeom prst="straightConnector1">
                              <a:avLst/>
                            </a:prstGeom>
                            <a:solidFill>
                              <a:srgbClr val="FFFFFF"/>
                            </a:solidFill>
                            <a:ln cap="flat" cmpd="sng" w="9525">
                              <a:solidFill>
                                <a:srgbClr val="808080"/>
                              </a:solidFill>
                              <a:prstDash val="solid"/>
                              <a:round/>
                              <a:headEnd len="sm" w="sm" type="none"/>
                              <a:tailEnd len="sm" w="sm" type="none"/>
                            </a:ln>
                          </wps:spPr>
                          <wps:bodyPr anchorCtr="0" anchor="ctr" bIns="91425" lIns="91425" spcFirstLastPara="1" rIns="91425" wrap="square" tIns="91425">
                            <a:noAutofit/>
                          </wps:bodyPr>
                        </wps:wsp>
                        <wps:wsp>
                          <wps:cNvSpPr/>
                          <wps:cNvPr id="47" name="Shape 47"/>
                          <wps:spPr>
                            <a:xfrm>
                              <a:off x="5715" y="1310640"/>
                              <a:ext cx="6181090" cy="0"/>
                            </a:xfrm>
                            <a:prstGeom prst="straightConnector1">
                              <a:avLst/>
                            </a:prstGeom>
                            <a:solidFill>
                              <a:srgbClr val="FFFFFF"/>
                            </a:solidFill>
                            <a:ln cap="flat" cmpd="sng" w="9525">
                              <a:solidFill>
                                <a:srgbClr val="808080"/>
                              </a:solidFill>
                              <a:prstDash val="solid"/>
                              <a:round/>
                              <a:headEnd len="sm" w="sm" type="none"/>
                              <a:tailEnd len="sm" w="sm" type="none"/>
                            </a:ln>
                          </wps:spPr>
                          <wps:bodyPr anchorCtr="0" anchor="ctr" bIns="91425" lIns="91425" spcFirstLastPara="1" rIns="91425" wrap="square" tIns="91425">
                            <a:noAutofit/>
                          </wps:bodyPr>
                        </wps:wsp>
                        <wps:wsp>
                          <wps:cNvSpPr/>
                          <wps:cNvPr id="48" name="Shape 48"/>
                          <wps:spPr>
                            <a:xfrm>
                              <a:off x="6189980" y="0"/>
                              <a:ext cx="0" cy="1313815"/>
                            </a:xfrm>
                            <a:prstGeom prst="straightConnector1">
                              <a:avLst/>
                            </a:prstGeom>
                            <a:solidFill>
                              <a:srgbClr val="FFFFFF"/>
                            </a:solidFill>
                            <a:ln cap="flat" cmpd="sng" w="9525">
                              <a:solidFill>
                                <a:srgbClr val="808080"/>
                              </a:solidFill>
                              <a:prstDash val="solid"/>
                              <a:round/>
                              <a:headEnd len="sm" w="sm" type="none"/>
                              <a:tailEnd len="sm" w="sm" type="none"/>
                            </a:ln>
                          </wps:spPr>
                          <wps:bodyPr anchorCtr="0" anchor="ctr" bIns="91425" lIns="91425" spcFirstLastPara="1" rIns="91425" wrap="square" tIns="91425">
                            <a:noAutofit/>
                          </wps:bodyPr>
                        </wps:wsp>
                        <wps:wsp>
                          <wps:cNvSpPr/>
                          <wps:cNvPr id="49" name="Shape 49"/>
                          <wps:spPr>
                            <a:xfrm>
                              <a:off x="738505" y="965835"/>
                              <a:ext cx="2686685" cy="152400"/>
                            </a:xfrm>
                            <a:custGeom>
                              <a:rect b="b" l="l" r="r" t="t"/>
                              <a:pathLst>
                                <a:path extrusionOk="0" h="152400" w="2686685">
                                  <a:moveTo>
                                    <a:pt x="0" y="0"/>
                                  </a:moveTo>
                                  <a:lnTo>
                                    <a:pt x="0" y="152400"/>
                                  </a:lnTo>
                                  <a:lnTo>
                                    <a:pt x="2686685" y="152400"/>
                                  </a:lnTo>
                                  <a:lnTo>
                                    <a:pt x="2686685"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52525"/>
                                    <w:sz w:val="24"/>
                                    <w:u w:val="single"/>
                                    <w:vertAlign w:val="baseline"/>
                                  </w:rPr>
                                  <w:t xml:space="preserve"> 	</w:t>
                                </w:r>
                              </w:p>
                            </w:txbxContent>
                          </wps:txbx>
                          <wps:bodyPr anchorCtr="0" anchor="t" bIns="38100" lIns="88900" spcFirstLastPara="1" rIns="88900" wrap="square" tIns="38100">
                            <a:noAutofit/>
                          </wps:bodyPr>
                        </wps:wsp>
                        <wps:wsp>
                          <wps:cNvSpPr/>
                          <wps:cNvPr id="50" name="Shape 50"/>
                          <wps:spPr>
                            <a:xfrm>
                              <a:off x="71120" y="965835"/>
                              <a:ext cx="299085" cy="152400"/>
                            </a:xfrm>
                            <a:custGeom>
                              <a:rect b="b" l="l" r="r" t="t"/>
                              <a:pathLst>
                                <a:path extrusionOk="0" h="152400" w="299085">
                                  <a:moveTo>
                                    <a:pt x="0" y="0"/>
                                  </a:moveTo>
                                  <a:lnTo>
                                    <a:pt x="0" y="152400"/>
                                  </a:lnTo>
                                  <a:lnTo>
                                    <a:pt x="299085" y="152400"/>
                                  </a:lnTo>
                                  <a:lnTo>
                                    <a:pt x="299085"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52525"/>
                                    <w:sz w:val="24"/>
                                    <w:vertAlign w:val="baseline"/>
                                  </w:rPr>
                                  <w:t xml:space="preserve">Date</w:t>
                                </w:r>
                              </w:p>
                            </w:txbxContent>
                          </wps:txbx>
                          <wps:bodyPr anchorCtr="0" anchor="t" bIns="38100" lIns="88900" spcFirstLastPara="1" rIns="88900" wrap="square" tIns="38100">
                            <a:noAutofit/>
                          </wps:bodyPr>
                        </wps:wsp>
                        <wps:wsp>
                          <wps:cNvSpPr/>
                          <wps:cNvPr id="51" name="Shape 51"/>
                          <wps:spPr>
                            <a:xfrm>
                              <a:off x="71120" y="222250"/>
                              <a:ext cx="5549900" cy="524510"/>
                            </a:xfrm>
                            <a:custGeom>
                              <a:rect b="b" l="l" r="r" t="t"/>
                              <a:pathLst>
                                <a:path extrusionOk="0" h="524510" w="5549900">
                                  <a:moveTo>
                                    <a:pt x="0" y="0"/>
                                  </a:moveTo>
                                  <a:lnTo>
                                    <a:pt x="0" y="524510"/>
                                  </a:lnTo>
                                  <a:lnTo>
                                    <a:pt x="5549900" y="524510"/>
                                  </a:lnTo>
                                  <a:lnTo>
                                    <a:pt x="5549900" y="0"/>
                                  </a:lnTo>
                                  <a:close/>
                                </a:path>
                              </a:pathLst>
                            </a:custGeom>
                            <a:noFill/>
                            <a:ln>
                              <a:noFill/>
                            </a:ln>
                          </wps:spPr>
                          <wps:txbx>
                            <w:txbxContent>
                              <w:p w:rsidR="00000000" w:rsidDel="00000000" w:rsidP="00000000" w:rsidRDefault="00000000" w:rsidRPr="00000000">
                                <w:pPr>
                                  <w:spacing w:after="0" w:before="0" w:line="243.99999618530273"/>
                                  <w:ind w:left="0" w:right="0" w:firstLine="0"/>
                                  <w:jc w:val="left"/>
                                  <w:textDirection w:val="btLr"/>
                                </w:pPr>
                                <w:r w:rsidDel="00000000" w:rsidR="00000000" w:rsidRPr="00000000">
                                  <w:rPr>
                                    <w:rFonts w:ascii="Calibri" w:cs="Calibri" w:eastAsia="Calibri" w:hAnsi="Calibri"/>
                                    <w:b w:val="0"/>
                                    <w:i w:val="0"/>
                                    <w:smallCaps w:val="0"/>
                                    <w:strike w:val="0"/>
                                    <w:color w:val="252525"/>
                                    <w:sz w:val="24"/>
                                    <w:vertAlign w:val="baseline"/>
                                  </w:rPr>
                                  <w:t xml:space="preserve">Parent/Carer completing form </w:t>
                                </w:r>
                                <w:r w:rsidDel="00000000" w:rsidR="00000000" w:rsidRPr="00000000">
                                  <w:rPr>
                                    <w:rFonts w:ascii="Calibri" w:cs="Calibri" w:eastAsia="Calibri" w:hAnsi="Calibri"/>
                                    <w:b w:val="0"/>
                                    <w:i w:val="0"/>
                                    <w:smallCaps w:val="0"/>
                                    <w:strike w:val="0"/>
                                    <w:color w:val="252525"/>
                                    <w:sz w:val="24"/>
                                    <w:u w:val="single"/>
                                    <w:vertAlign w:val="baseline"/>
                                  </w:rPr>
                                  <w:t xml:space="preserve"> 	</w:t>
                                </w:r>
                              </w:p>
                              <w:p w:rsidR="00000000" w:rsidDel="00000000" w:rsidP="00000000" w:rsidRDefault="00000000" w:rsidRPr="00000000">
                                <w:pPr>
                                  <w:spacing w:after="0" w:before="11.000000238418579"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1.0000000149011612" w:line="28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3"/>
                                    <w:vertAlign w:val="baseline"/>
                                  </w:rPr>
                                </w:r>
                                <w:r w:rsidDel="00000000" w:rsidR="00000000" w:rsidRPr="00000000">
                                  <w:rPr>
                                    <w:rFonts w:ascii="Calibri" w:cs="Calibri" w:eastAsia="Calibri" w:hAnsi="Calibri"/>
                                    <w:b w:val="0"/>
                                    <w:i w:val="0"/>
                                    <w:smallCaps w:val="0"/>
                                    <w:strike w:val="0"/>
                                    <w:color w:val="252525"/>
                                    <w:sz w:val="24"/>
                                    <w:vertAlign w:val="baseline"/>
                                  </w:rPr>
                                  <w:t xml:space="preserve">Signature    </w:t>
                                </w:r>
                                <w:r w:rsidDel="00000000" w:rsidR="00000000" w:rsidRPr="00000000">
                                  <w:rPr>
                                    <w:rFonts w:ascii="Calibri" w:cs="Calibri" w:eastAsia="Calibri" w:hAnsi="Calibri"/>
                                    <w:b w:val="0"/>
                                    <w:i w:val="0"/>
                                    <w:smallCaps w:val="0"/>
                                    <w:strike w:val="0"/>
                                    <w:color w:val="252525"/>
                                    <w:sz w:val="24"/>
                                    <w:u w:val="single"/>
                                    <w:vertAlign w:val="baseline"/>
                                  </w:rPr>
                                  <w:t xml:space="preserve"> 	</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-142874</wp:posOffset>
                </wp:positionH>
                <wp:positionV relativeFrom="paragraph">
                  <wp:posOffset>3276600</wp:posOffset>
                </wp:positionV>
                <wp:extent cx="6191250" cy="1292139"/>
                <wp:effectExtent b="0" l="0" r="0" t="0"/>
                <wp:wrapTopAndBottom distB="0" distT="0"/>
                <wp:docPr id="40"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6191250" cy="1292139"/>
                        </a:xfrm>
                        <a:prstGeom prst="rect"/>
                        <a:ln/>
                      </pic:spPr>
                    </pic:pic>
                  </a:graphicData>
                </a:graphic>
              </wp:anchor>
            </w:drawing>
          </mc:Fallback>
        </mc:AlternateConten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C2">
      <w:pPr>
        <w:pageBreakBefore w:val="0"/>
        <w:spacing w:before="47" w:lineRule="auto"/>
        <w:ind w:left="257" w:firstLine="0"/>
        <w:rPr>
          <w:b w:val="1"/>
          <w:color w:val="ffc000"/>
          <w:sz w:val="26"/>
          <w:szCs w:val="26"/>
        </w:rPr>
      </w:pPr>
      <w:r w:rsidDel="00000000" w:rsidR="00000000" w:rsidRPr="00000000">
        <w:rPr>
          <w:b w:val="1"/>
          <w:color w:val="ffc000"/>
          <w:sz w:val="26"/>
          <w:szCs w:val="26"/>
          <w:rtl w:val="0"/>
        </w:rPr>
        <w:t xml:space="preserve">Appendix 3: Form 2 - Contacting Emergency Services: Request for an ambulance</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C4">
      <w:pPr>
        <w:pageBreakBefore w:val="0"/>
        <w:ind w:left="257" w:firstLine="0"/>
        <w:rPr>
          <w:sz w:val="24"/>
          <w:szCs w:val="24"/>
        </w:rPr>
      </w:pPr>
      <w:r w:rsidDel="00000000" w:rsidR="00000000" w:rsidRPr="00000000">
        <w:rPr>
          <w:color w:val="252525"/>
          <w:sz w:val="24"/>
          <w:szCs w:val="24"/>
          <w:rtl w:val="0"/>
        </w:rPr>
        <w:t xml:space="preserve">Dial 999, ask for ambulance and be ready with the following information:</w:t>
      </w: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 w:val="left" w:leader="none" w:pos="8613"/>
        </w:tabs>
        <w:spacing w:after="0" w:before="51" w:line="240" w:lineRule="auto"/>
        <w:ind w:left="978" w:right="0" w:hanging="722"/>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Your telephone number: </w:t>
      </w:r>
      <w:r w:rsidDel="00000000" w:rsidR="00000000" w:rsidRPr="00000000">
        <w:rPr>
          <w:rFonts w:ascii="Calibri" w:cs="Calibri" w:eastAsia="Calibri" w:hAnsi="Calibri"/>
          <w:b w:val="0"/>
          <w:i w:val="1"/>
          <w:smallCaps w:val="0"/>
          <w:strike w:val="0"/>
          <w:color w:val="252525"/>
          <w:sz w:val="24"/>
          <w:szCs w:val="24"/>
          <w:u w:val="none"/>
          <w:shd w:fill="d2d2d2" w:val="clear"/>
          <w:vertAlign w:val="baseline"/>
          <w:rtl w:val="0"/>
        </w:rPr>
        <w:t xml:space="preserve">(add in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1"/>
          <w:smallCaps w:val="0"/>
          <w:strike w:val="0"/>
          <w:color w:val="252525"/>
          <w:sz w:val="24"/>
          <w:szCs w:val="24"/>
          <w:u w:val="none"/>
          <w:shd w:fill="d2d2d2" w:val="clear"/>
          <w:vertAlign w:val="baseline"/>
          <w:rtl w:val="0"/>
        </w:rPr>
        <w:t xml:space="preserve"> number)</w:t>
      </w: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252525"/>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s>
        <w:spacing w:after="0" w:before="52" w:line="240" w:lineRule="auto"/>
        <w:ind w:left="978" w:right="0" w:hanging="72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Give your location as follows </w:t>
      </w:r>
      <w:r w:rsidDel="00000000" w:rsidR="00000000" w:rsidRPr="00000000">
        <w:rPr>
          <w:rFonts w:ascii="Calibri" w:cs="Calibri" w:eastAsia="Calibri" w:hAnsi="Calibri"/>
          <w:b w:val="0"/>
          <w:i w:val="1"/>
          <w:smallCaps w:val="0"/>
          <w:strike w:val="0"/>
          <w:color w:val="252525"/>
          <w:sz w:val="24"/>
          <w:szCs w:val="24"/>
          <w:u w:val="none"/>
          <w:shd w:fill="d2d2d2" w:val="clear"/>
          <w:vertAlign w:val="baseline"/>
          <w:rtl w:val="0"/>
        </w:rPr>
        <w:t xml:space="preserve">(insert school address</w:t>
      </w:r>
      <w:r w:rsidDel="00000000" w:rsidR="00000000" w:rsidRPr="00000000">
        <w:rPr>
          <w:rFonts w:ascii="Calibri" w:cs="Calibri" w:eastAsia="Calibri" w:hAnsi="Calibri"/>
          <w:b w:val="0"/>
          <w:i w:val="0"/>
          <w:smallCaps w:val="0"/>
          <w:strike w:val="0"/>
          <w:color w:val="252525"/>
          <w:sz w:val="24"/>
          <w:szCs w:val="24"/>
          <w:u w:val="none"/>
          <w:shd w:fill="d2d2d2" w:val="clear"/>
          <w:vertAlign w:val="baseline"/>
          <w:rtl w:val="0"/>
        </w:rPr>
        <w:t xml:space="preserve">)</w:t>
      </w: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190500</wp:posOffset>
                </wp:positionV>
                <wp:extent cx="5030470" cy="12700"/>
                <wp:effectExtent b="0" l="0" r="0" t="0"/>
                <wp:wrapTopAndBottom distB="0" distT="0"/>
                <wp:docPr id="48" name=""/>
                <a:graphic>
                  <a:graphicData uri="http://schemas.microsoft.com/office/word/2010/wordprocessingShape">
                    <wps:wsp>
                      <wps:cNvSpPr/>
                      <wps:cNvPr id="77" name="Shape 77"/>
                      <wps:spPr>
                        <a:xfrm>
                          <a:off x="3351465" y="3779365"/>
                          <a:ext cx="5030470" cy="1270"/>
                        </a:xfrm>
                        <a:custGeom>
                          <a:rect b="b" l="l" r="r" t="t"/>
                          <a:pathLst>
                            <a:path extrusionOk="0" h="1270" w="5030470">
                              <a:moveTo>
                                <a:pt x="0" y="0"/>
                              </a:moveTo>
                              <a:lnTo>
                                <a:pt x="5029835" y="0"/>
                              </a:lnTo>
                            </a:path>
                          </a:pathLst>
                        </a:custGeom>
                        <a:noFill/>
                        <a:ln cap="flat" cmpd="sng" w="10650">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190500</wp:posOffset>
                </wp:positionV>
                <wp:extent cx="5030470" cy="12700"/>
                <wp:effectExtent b="0" l="0" r="0" t="0"/>
                <wp:wrapTopAndBottom distB="0" distT="0"/>
                <wp:docPr id="48" name="image29.png"/>
                <a:graphic>
                  <a:graphicData uri="http://schemas.openxmlformats.org/drawingml/2006/picture">
                    <pic:pic>
                      <pic:nvPicPr>
                        <pic:cNvPr id="0" name="image29.png"/>
                        <pic:cNvPicPr preferRelativeResize="0"/>
                      </pic:nvPicPr>
                      <pic:blipFill>
                        <a:blip r:embed="rId9"/>
                        <a:srcRect/>
                        <a:stretch>
                          <a:fillRect/>
                        </a:stretch>
                      </pic:blipFill>
                      <pic:spPr>
                        <a:xfrm>
                          <a:off x="0" y="0"/>
                          <a:ext cx="5030470" cy="12700"/>
                        </a:xfrm>
                        <a:prstGeom prst="rect"/>
                        <a:ln/>
                      </pic:spPr>
                    </pic:pic>
                  </a:graphicData>
                </a:graphic>
              </wp:anchor>
            </w:drawing>
          </mc:Fallback>
        </mc:AlternateConten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177800</wp:posOffset>
                </wp:positionV>
                <wp:extent cx="5030470" cy="12700"/>
                <wp:effectExtent b="0" l="0" r="0" t="0"/>
                <wp:wrapTopAndBottom distB="0" distT="0"/>
                <wp:docPr id="52" name=""/>
                <a:graphic>
                  <a:graphicData uri="http://schemas.microsoft.com/office/word/2010/wordprocessingShape">
                    <wps:wsp>
                      <wps:cNvSpPr/>
                      <wps:cNvPr id="81" name="Shape 81"/>
                      <wps:spPr>
                        <a:xfrm>
                          <a:off x="3351465" y="3779365"/>
                          <a:ext cx="5030470" cy="1270"/>
                        </a:xfrm>
                        <a:custGeom>
                          <a:rect b="b" l="l" r="r" t="t"/>
                          <a:pathLst>
                            <a:path extrusionOk="0" h="1270" w="5030470">
                              <a:moveTo>
                                <a:pt x="0" y="0"/>
                              </a:moveTo>
                              <a:lnTo>
                                <a:pt x="5029835" y="0"/>
                              </a:lnTo>
                            </a:path>
                          </a:pathLst>
                        </a:custGeom>
                        <a:noFill/>
                        <a:ln cap="flat" cmpd="sng" w="10650">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177800</wp:posOffset>
                </wp:positionV>
                <wp:extent cx="5030470" cy="12700"/>
                <wp:effectExtent b="0" l="0" r="0" t="0"/>
                <wp:wrapTopAndBottom distB="0" distT="0"/>
                <wp:docPr id="52" name="image33.png"/>
                <a:graphic>
                  <a:graphicData uri="http://schemas.openxmlformats.org/drawingml/2006/picture">
                    <pic:pic>
                      <pic:nvPicPr>
                        <pic:cNvPr id="0" name="image33.png"/>
                        <pic:cNvPicPr preferRelativeResize="0"/>
                      </pic:nvPicPr>
                      <pic:blipFill>
                        <a:blip r:embed="rId9"/>
                        <a:srcRect/>
                        <a:stretch>
                          <a:fillRect/>
                        </a:stretch>
                      </pic:blipFill>
                      <pic:spPr>
                        <a:xfrm>
                          <a:off x="0" y="0"/>
                          <a:ext cx="5030470" cy="12700"/>
                        </a:xfrm>
                        <a:prstGeom prst="rect"/>
                        <a:ln/>
                      </pic:spPr>
                    </pic:pic>
                  </a:graphicData>
                </a:graphic>
              </wp:anchor>
            </w:drawing>
          </mc:Fallback>
        </mc:AlternateConten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 w:val="left" w:leader="none" w:pos="8731"/>
        </w:tabs>
        <w:spacing w:after="0" w:before="51" w:line="240" w:lineRule="auto"/>
        <w:ind w:left="978" w:right="0" w:hanging="722"/>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State that the postcode is: </w:t>
      </w:r>
      <w:r w:rsidDel="00000000" w:rsidR="00000000" w:rsidRPr="00000000">
        <w:rPr>
          <w:rFonts w:ascii="Calibri" w:cs="Calibri" w:eastAsia="Calibri" w:hAnsi="Calibri"/>
          <w:b w:val="0"/>
          <w:i w:val="1"/>
          <w:smallCaps w:val="0"/>
          <w:strike w:val="0"/>
          <w:color w:val="252525"/>
          <w:sz w:val="24"/>
          <w:szCs w:val="24"/>
          <w:u w:val="none"/>
          <w:shd w:fill="d2d2d2" w:val="clear"/>
          <w:vertAlign w:val="baseline"/>
          <w:rtl w:val="0"/>
        </w:rPr>
        <w:t xml:space="preserve">(insert postcode)</w:t>
      </w: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252525"/>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s>
        <w:spacing w:after="0" w:before="52" w:line="240" w:lineRule="auto"/>
        <w:ind w:left="978" w:right="0" w:hanging="72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Give exact location in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 e.g. </w:t>
      </w: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(Science Lab 3 or Sports Hall</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s>
        <w:spacing w:after="0" w:before="1" w:line="240" w:lineRule="auto"/>
        <w:ind w:left="978" w:right="0" w:hanging="72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Give your name</w:t>
      </w: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s>
        <w:spacing w:after="0" w:before="0" w:line="240" w:lineRule="auto"/>
        <w:ind w:left="978" w:right="0" w:hanging="72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Give name of student and a brief description of student’s symptoms</w:t>
      </w: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s>
        <w:spacing w:after="0" w:before="0" w:line="240" w:lineRule="auto"/>
        <w:ind w:left="978" w:right="568" w:hanging="72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Inform Ambulance Control of the best entrance and state that the crew will be met and taken to the scene</w:t>
      </w: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7"/>
          <w:tab w:val="left" w:leader="none" w:pos="979"/>
        </w:tabs>
        <w:spacing w:after="0" w:before="0" w:line="240" w:lineRule="auto"/>
        <w:ind w:left="978" w:right="0" w:hanging="72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Speak clearly and slowly and be ready to repeat information, if asked</w:t>
      </w: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pageBreakBefore w:val="0"/>
        <w:ind w:left="257" w:firstLine="0"/>
        <w:rPr>
          <w:sz w:val="24"/>
          <w:szCs w:val="24"/>
        </w:rPr>
        <w:sectPr>
          <w:headerReference r:id="rId40" w:type="default"/>
          <w:footerReference r:id="rId41" w:type="default"/>
          <w:type w:val="nextPage"/>
          <w:pgSz w:h="16840" w:w="11910" w:orient="portrait"/>
          <w:pgMar w:bottom="1120" w:top="1420" w:left="820" w:right="500" w:header="852" w:footer="924"/>
          <w:pgNumType w:start="3"/>
        </w:sectPr>
      </w:pPr>
      <w:r w:rsidDel="00000000" w:rsidR="00000000" w:rsidRPr="00000000">
        <w:rPr>
          <w:color w:val="252525"/>
          <w:sz w:val="24"/>
          <w:szCs w:val="24"/>
          <w:rtl w:val="0"/>
        </w:rPr>
        <w:t xml:space="preserve">Once sections 1, 2 and 3 are completed, copies of this form should be placed in the Central office, Student Information Centres and staff rooms.</w:t>
      </w: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DF">
      <w:pPr>
        <w:pageBreakBefore w:val="0"/>
        <w:spacing w:before="47" w:lineRule="auto"/>
        <w:ind w:left="257" w:firstLine="0"/>
        <w:rPr>
          <w:b w:val="1"/>
          <w:color w:val="ffc000"/>
          <w:sz w:val="26"/>
          <w:szCs w:val="26"/>
        </w:rPr>
      </w:pPr>
      <w:bookmarkStart w:colFirst="0" w:colLast="0" w:name="_heading=h.1pxezwc" w:id="28"/>
      <w:bookmarkEnd w:id="28"/>
      <w:r w:rsidDel="00000000" w:rsidR="00000000" w:rsidRPr="00000000">
        <w:rPr>
          <w:b w:val="1"/>
          <w:color w:val="ffc000"/>
          <w:sz w:val="26"/>
          <w:szCs w:val="26"/>
          <w:rtl w:val="0"/>
        </w:rPr>
        <w:t xml:space="preserve">Appendix 4: Form 3 - Model process for developing Individual Health Care Plans (IHCP)</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sectPr>
          <w:type w:val="nextPage"/>
          <w:pgSz w:h="16840" w:w="11910" w:orient="portrait"/>
          <w:pgMar w:bottom="1120" w:top="1420" w:left="820" w:right="500" w:header="852" w:footer="924"/>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362888</wp:posOffset>
            </wp:positionH>
            <wp:positionV relativeFrom="paragraph">
              <wp:posOffset>235002</wp:posOffset>
            </wp:positionV>
            <wp:extent cx="5185254" cy="6016180"/>
            <wp:effectExtent b="0" l="0" r="0" t="0"/>
            <wp:wrapTopAndBottom distB="0" distT="0"/>
            <wp:docPr id="58" name="image2.png"/>
            <a:graphic>
              <a:graphicData uri="http://schemas.openxmlformats.org/drawingml/2006/picture">
                <pic:pic>
                  <pic:nvPicPr>
                    <pic:cNvPr id="0" name="image2.png"/>
                    <pic:cNvPicPr preferRelativeResize="0"/>
                  </pic:nvPicPr>
                  <pic:blipFill>
                    <a:blip r:embed="rId42"/>
                    <a:srcRect b="0" l="0" r="0" t="0"/>
                    <a:stretch>
                      <a:fillRect/>
                    </a:stretch>
                  </pic:blipFill>
                  <pic:spPr>
                    <a:xfrm>
                      <a:off x="0" y="0"/>
                      <a:ext cx="5185254" cy="6016180"/>
                    </a:xfrm>
                    <a:prstGeom prst="rect"/>
                    <a:ln/>
                  </pic:spPr>
                </pic:pic>
              </a:graphicData>
            </a:graphic>
          </wp:anchor>
        </w:drawing>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1E3">
      <w:pPr>
        <w:pageBreakBefore w:val="0"/>
        <w:spacing w:before="47" w:lineRule="auto"/>
        <w:ind w:left="257" w:firstLine="0"/>
        <w:rPr>
          <w:b w:val="1"/>
          <w:color w:val="ffc000"/>
          <w:sz w:val="26"/>
          <w:szCs w:val="26"/>
        </w:rPr>
      </w:pPr>
      <w:bookmarkStart w:colFirst="0" w:colLast="0" w:name="_heading=h.49x2ik5" w:id="29"/>
      <w:bookmarkEnd w:id="29"/>
      <w:r w:rsidDel="00000000" w:rsidR="00000000" w:rsidRPr="00000000">
        <w:rPr>
          <w:b w:val="1"/>
          <w:color w:val="ffc000"/>
          <w:sz w:val="26"/>
          <w:szCs w:val="26"/>
          <w:rtl w:val="0"/>
        </w:rPr>
        <w:t xml:space="preserve">Appendix 5: Form 4 - Individual Health Care Plans (IHCP)</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E5">
      <w:pPr>
        <w:pageBreakBefore w:val="0"/>
        <w:ind w:left="332" w:firstLine="0"/>
        <w:rPr>
          <w:b w:val="1"/>
          <w:sz w:val="24"/>
          <w:szCs w:val="24"/>
        </w:rPr>
      </w:pPr>
      <w:r w:rsidDel="00000000" w:rsidR="00000000" w:rsidRPr="00000000">
        <w:rPr>
          <w:b w:val="1"/>
          <w:color w:val="252525"/>
          <w:sz w:val="24"/>
          <w:szCs w:val="24"/>
          <w:rtl w:val="0"/>
        </w:rPr>
        <w:t xml:space="preserve">Student Information</w:t>
      </w:r>
      <w:r w:rsidDel="00000000" w:rsidR="00000000" w:rsidRPr="00000000">
        <w:rPr>
          <w:rtl w:val="0"/>
        </w:rPr>
      </w:r>
    </w:p>
    <w:tbl>
      <w:tblPr>
        <w:tblStyle w:val="Table4"/>
        <w:tblW w:w="9501.0" w:type="dxa"/>
        <w:jc w:val="left"/>
        <w:tblInd w:w="2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5"/>
        <w:gridCol w:w="975"/>
        <w:gridCol w:w="1950"/>
        <w:gridCol w:w="418"/>
        <w:gridCol w:w="1532"/>
        <w:gridCol w:w="3231"/>
        <w:tblGridChange w:id="0">
          <w:tblGrid>
            <w:gridCol w:w="1395"/>
            <w:gridCol w:w="975"/>
            <w:gridCol w:w="1950"/>
            <w:gridCol w:w="418"/>
            <w:gridCol w:w="1532"/>
            <w:gridCol w:w="3231"/>
          </w:tblGrid>
        </w:tblGridChange>
      </w:tblGrid>
      <w:tr>
        <w:trPr>
          <w:cantSplit w:val="0"/>
          <w:trHeight w:val="292" w:hRule="atLeast"/>
          <w:tblHeader w:val="0"/>
        </w:trPr>
        <w:tc>
          <w:tcPr>
            <w:gridSpan w:val="2"/>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Name of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tl w:val="0"/>
              </w:rPr>
            </w:r>
          </w:p>
        </w:tc>
        <w:tc>
          <w:tcPr>
            <w:gridSpan w:val="4"/>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gridSpan w:val="2"/>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Students Name</w:t>
            </w:r>
            <w:r w:rsidDel="00000000" w:rsidR="00000000" w:rsidRPr="00000000">
              <w:rPr>
                <w:rtl w:val="0"/>
              </w:rPr>
            </w:r>
          </w:p>
        </w:tc>
        <w:tc>
          <w:tcPr>
            <w:gridSpan w:val="4"/>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4" w:hRule="atLeast"/>
          <w:tblHeader w:val="0"/>
        </w:trPr>
        <w:tc>
          <w:tcPr>
            <w:gridSpan w:val="2"/>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Group/class/form</w:t>
            </w:r>
            <w:r w:rsidDel="00000000" w:rsidR="00000000" w:rsidRPr="00000000">
              <w:rPr>
                <w:rtl w:val="0"/>
              </w:rPr>
            </w:r>
          </w:p>
        </w:tc>
        <w:tc>
          <w:tcPr>
            <w:gridSpan w:val="2"/>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10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Date of birth</w:t>
            </w:r>
            <w:r w:rsidDel="00000000" w:rsidR="00000000" w:rsidRPr="00000000">
              <w:rPr>
                <w:rtl w:val="0"/>
              </w:rPr>
            </w:r>
          </w:p>
        </w:tc>
        <w:tc>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5" w:hRule="atLeast"/>
          <w:tblHeader w:val="0"/>
        </w:trPr>
        <w:tc>
          <w:tcPr>
            <w:gridSpan w:val="2"/>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Students address</w:t>
            </w:r>
            <w:r w:rsidDel="00000000" w:rsidR="00000000" w:rsidRPr="00000000">
              <w:rPr>
                <w:rtl w:val="0"/>
              </w:rPr>
            </w:r>
          </w:p>
        </w:tc>
        <w:tc>
          <w:tcPr>
            <w:gridSpan w:val="4"/>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5" w:hRule="atLeast"/>
          <w:tblHeader w:val="0"/>
        </w:trPr>
        <w:tc>
          <w:tcPr>
            <w:gridSpan w:val="3"/>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Nominated Person completing</w:t>
            </w: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Individual Student Health Support Plan</w:t>
            </w:r>
            <w:r w:rsidDel="00000000" w:rsidR="00000000" w:rsidRPr="00000000">
              <w:rPr>
                <w:rtl w:val="0"/>
              </w:rPr>
            </w:r>
          </w:p>
        </w:tc>
        <w:tc>
          <w:tcPr>
            <w:gridSpan w:val="3"/>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Date</w:t>
            </w:r>
            <w:r w:rsidDel="00000000" w:rsidR="00000000" w:rsidRPr="00000000">
              <w:rPr>
                <w:rtl w:val="0"/>
              </w:rPr>
            </w:r>
          </w:p>
        </w:tc>
        <w:tc>
          <w:tcPr>
            <w:gridSpan w:val="5"/>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D">
      <w:pPr>
        <w:pageBreakBefore w:val="0"/>
        <w:ind w:left="332" w:firstLine="0"/>
        <w:rPr>
          <w:b w:val="1"/>
          <w:sz w:val="24"/>
          <w:szCs w:val="24"/>
        </w:rPr>
      </w:pPr>
      <w:r w:rsidDel="00000000" w:rsidR="00000000" w:rsidRPr="00000000">
        <w:rPr>
          <w:b w:val="1"/>
          <w:color w:val="252525"/>
          <w:sz w:val="24"/>
          <w:szCs w:val="24"/>
          <w:rtl w:val="0"/>
        </w:rPr>
        <w:t xml:space="preserve">Emergency Contact 1</w:t>
      </w:r>
      <w:r w:rsidDel="00000000" w:rsidR="00000000" w:rsidRPr="00000000">
        <w:rPr>
          <w:rtl w:val="0"/>
        </w:rPr>
      </w:r>
    </w:p>
    <w:tbl>
      <w:tblPr>
        <w:tblStyle w:val="Table5"/>
        <w:tblW w:w="9500.0" w:type="dxa"/>
        <w:jc w:val="left"/>
        <w:tblInd w:w="2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78"/>
        <w:gridCol w:w="1548"/>
        <w:gridCol w:w="1393"/>
        <w:gridCol w:w="1532"/>
        <w:gridCol w:w="1452"/>
        <w:gridCol w:w="2197"/>
        <w:tblGridChange w:id="0">
          <w:tblGrid>
            <w:gridCol w:w="1378"/>
            <w:gridCol w:w="1548"/>
            <w:gridCol w:w="1393"/>
            <w:gridCol w:w="1532"/>
            <w:gridCol w:w="1452"/>
            <w:gridCol w:w="2197"/>
          </w:tblGrid>
        </w:tblGridChange>
      </w:tblGrid>
      <w:tr>
        <w:trPr>
          <w:cantSplit w:val="0"/>
          <w:trHeight w:val="292" w:hRule="atLeast"/>
          <w:tblHeader w:val="0"/>
        </w:trPr>
        <w:tc>
          <w:tcPr>
            <w:gridSpan w:val="2"/>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Contact Name</w:t>
            </w:r>
            <w:r w:rsidDel="00000000" w:rsidR="00000000" w:rsidRPr="00000000">
              <w:rPr>
                <w:rtl w:val="0"/>
              </w:rPr>
            </w:r>
          </w:p>
        </w:tc>
        <w:tc>
          <w:tcPr>
            <w:gridSpan w:val="4"/>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Home</w:t>
            </w: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no.</w:t>
            </w:r>
            <w:r w:rsidDel="00000000" w:rsidR="00000000" w:rsidRPr="00000000">
              <w:rPr>
                <w:rtl w:val="0"/>
              </w:rPr>
            </w:r>
          </w:p>
        </w:tc>
        <w:tc>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Work</w:t>
            </w: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no.</w:t>
            </w:r>
            <w:r w:rsidDel="00000000" w:rsidR="00000000" w:rsidRPr="00000000">
              <w:rPr>
                <w:rtl w:val="0"/>
              </w:rPr>
            </w:r>
          </w:p>
        </w:tc>
        <w:tc>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Mobile</w:t>
            </w: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no.</w:t>
            </w:r>
            <w:r w:rsidDel="00000000" w:rsidR="00000000" w:rsidRPr="00000000">
              <w:rPr>
                <w:rtl w:val="0"/>
              </w:rPr>
            </w:r>
          </w:p>
        </w:tc>
        <w:tc>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7" w:hRule="atLeast"/>
          <w:tblHeader w:val="0"/>
        </w:trPr>
        <w:tc>
          <w:tcPr>
            <w:gridSpan w:val="6"/>
            <w:tcBorders>
              <w:left w:color="000000" w:space="0" w:sz="0" w:val="nil"/>
            </w:tcBorders>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1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Emergency Contact 2</w:t>
            </w:r>
            <w:r w:rsidDel="00000000" w:rsidR="00000000" w:rsidRPr="00000000">
              <w:rPr>
                <w:rtl w:val="0"/>
              </w:rPr>
            </w:r>
          </w:p>
        </w:tc>
      </w:tr>
      <w:tr>
        <w:trPr>
          <w:cantSplit w:val="0"/>
          <w:trHeight w:val="292" w:hRule="atLeast"/>
          <w:tblHeader w:val="0"/>
        </w:trPr>
        <w:tc>
          <w:tcPr>
            <w:gridSpan w:val="2"/>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Contact Name</w:t>
            </w:r>
            <w:r w:rsidDel="00000000" w:rsidR="00000000" w:rsidRPr="00000000">
              <w:rPr>
                <w:rtl w:val="0"/>
              </w:rPr>
            </w:r>
          </w:p>
        </w:tc>
        <w:tc>
          <w:tcPr>
            <w:gridSpan w:val="4"/>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Home</w:t>
            </w: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no.</w:t>
            </w:r>
            <w:r w:rsidDel="00000000" w:rsidR="00000000" w:rsidRPr="00000000">
              <w:rPr>
                <w:rtl w:val="0"/>
              </w:rPr>
            </w:r>
          </w:p>
        </w:tc>
        <w:tc>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Work</w:t>
            </w: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no.</w:t>
            </w:r>
            <w:r w:rsidDel="00000000" w:rsidR="00000000" w:rsidRPr="00000000">
              <w:rPr>
                <w:rtl w:val="0"/>
              </w:rPr>
            </w:r>
          </w:p>
        </w:tc>
        <w:tc>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Mobile</w:t>
            </w: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no.</w:t>
            </w:r>
            <w:r w:rsidDel="00000000" w:rsidR="00000000" w:rsidRPr="00000000">
              <w:rPr>
                <w:rtl w:val="0"/>
              </w:rPr>
            </w:r>
          </w:p>
        </w:tc>
        <w:tc>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5">
      <w:pPr>
        <w:pageBreakBefore w:val="0"/>
        <w:ind w:left="332" w:firstLine="0"/>
        <w:rPr>
          <w:b w:val="1"/>
          <w:sz w:val="24"/>
          <w:szCs w:val="24"/>
        </w:rPr>
      </w:pPr>
      <w:r w:rsidDel="00000000" w:rsidR="00000000" w:rsidRPr="00000000">
        <w:rPr>
          <w:b w:val="1"/>
          <w:color w:val="252525"/>
          <w:sz w:val="24"/>
          <w:szCs w:val="24"/>
          <w:rtl w:val="0"/>
        </w:rPr>
        <w:t xml:space="preserve">Medical Care Information</w:t>
      </w:r>
      <w:r w:rsidDel="00000000" w:rsidR="00000000" w:rsidRPr="00000000">
        <w:rPr>
          <w:rtl w:val="0"/>
        </w:rPr>
      </w:r>
    </w:p>
    <w:tbl>
      <w:tblPr>
        <w:tblStyle w:val="Table6"/>
        <w:tblW w:w="9499.0" w:type="dxa"/>
        <w:jc w:val="left"/>
        <w:tblInd w:w="2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62"/>
        <w:gridCol w:w="3063"/>
        <w:gridCol w:w="2674"/>
        <w:tblGridChange w:id="0">
          <w:tblGrid>
            <w:gridCol w:w="3762"/>
            <w:gridCol w:w="3063"/>
            <w:gridCol w:w="2674"/>
          </w:tblGrid>
        </w:tblGridChange>
      </w:tblGrid>
      <w:tr>
        <w:trPr>
          <w:cantSplit w:val="0"/>
          <w:trHeight w:val="878" w:hRule="atLeast"/>
          <w:tblHeader w:val="0"/>
        </w:trPr>
        <w:tc>
          <w:tcPr>
            <w:gridSpan w:val="3"/>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Medical condition or diagnosis:</w:t>
            </w:r>
            <w:r w:rsidDel="00000000" w:rsidR="00000000" w:rsidRPr="00000000">
              <w:rPr>
                <w:rtl w:val="0"/>
              </w:rPr>
            </w:r>
          </w:p>
        </w:tc>
      </w:tr>
      <w:tr>
        <w:trPr>
          <w:cantSplit w:val="0"/>
          <w:trHeight w:val="292" w:hRule="atLeast"/>
          <w:tblHeader w:val="0"/>
        </w:trPr>
        <w:tc>
          <w:tcPr>
            <w:gridSpan w:val="3"/>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89"/>
              </w:tabs>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Is a medical care plan required?</w:t>
              <w:tab/>
              <w:t xml:space="preserve">YES / NO</w:t>
            </w:r>
            <w:r w:rsidDel="00000000" w:rsidR="00000000" w:rsidRPr="00000000">
              <w:rPr>
                <w:rtl w:val="0"/>
              </w:rPr>
            </w:r>
          </w:p>
        </w:tc>
      </w:tr>
      <w:tr>
        <w:trPr>
          <w:cantSplit w:val="0"/>
          <w:trHeight w:val="292" w:hRule="atLeast"/>
          <w:tblHeader w:val="0"/>
        </w:trPr>
        <w:tc>
          <w:tcPr>
            <w:gridSpan w:val="3"/>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89"/>
              </w:tabs>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Has a medical care plan been provided to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t>
              <w:tab/>
              <w:t xml:space="preserve">YES / NO</w:t>
            </w:r>
            <w:r w:rsidDel="00000000" w:rsidR="00000000" w:rsidRPr="00000000">
              <w:rPr>
                <w:rtl w:val="0"/>
              </w:rPr>
            </w:r>
          </w:p>
        </w:tc>
      </w:tr>
      <w:tr>
        <w:trPr>
          <w:cantSplit w:val="0"/>
          <w:trHeight w:val="587" w:hRule="atLeast"/>
          <w:tblHeader w:val="0"/>
        </w:trPr>
        <w:tc>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Date of Care plan</w:t>
            </w:r>
            <w:r w:rsidDel="00000000" w:rsidR="00000000" w:rsidRPr="00000000">
              <w:rPr>
                <w:rtl w:val="0"/>
              </w:rPr>
            </w:r>
          </w:p>
        </w:tc>
        <w:tc>
          <w:tcPr>
            <w:gridSpan w:val="2"/>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78" w:hRule="atLeast"/>
          <w:tblHeader w:val="0"/>
        </w:trPr>
        <w:tc>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Expiry date of Care Plan</w:t>
            </w: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(To be reviewed at least annually or earlier if students needs change)</w:t>
            </w:r>
            <w:r w:rsidDel="00000000" w:rsidR="00000000" w:rsidRPr="00000000">
              <w:rPr>
                <w:rtl w:val="0"/>
              </w:rPr>
            </w:r>
          </w:p>
        </w:tc>
        <w:tc>
          <w:tcPr>
            <w:gridSpan w:val="2"/>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5" w:hRule="atLeast"/>
          <w:tblHeader w:val="0"/>
        </w:trPr>
        <w:tc>
          <w:tcPr>
            <w:gridSpan w:val="2"/>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Do staff require specialist training in order to support this students’</w:t>
            </w: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medical needs</w:t>
            </w:r>
            <w:r w:rsidDel="00000000" w:rsidR="00000000" w:rsidRPr="00000000">
              <w:rPr>
                <w:rtl w:val="0"/>
              </w:rPr>
            </w:r>
          </w:p>
        </w:tc>
        <w:tc>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YES/NO</w:t>
            </w:r>
            <w:r w:rsidDel="00000000" w:rsidR="00000000" w:rsidRPr="00000000">
              <w:rPr>
                <w:rtl w:val="0"/>
              </w:rPr>
            </w:r>
          </w:p>
        </w:tc>
      </w:tr>
      <w:tr>
        <w:trPr>
          <w:cantSplit w:val="0"/>
          <w:trHeight w:val="880" w:hRule="atLeast"/>
          <w:tblHeader w:val="0"/>
        </w:trPr>
        <w:tc>
          <w:tcPr>
            <w:gridSpan w:val="3"/>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If yes, identify staff member and the training provided.</w:t>
            </w:r>
            <w:r w:rsidDel="00000000" w:rsidR="00000000" w:rsidRPr="00000000">
              <w:rPr>
                <w:rtl w:val="0"/>
              </w:rPr>
            </w:r>
          </w:p>
        </w:tc>
      </w:tr>
    </w:tbl>
    <w:p w:rsidR="00000000" w:rsidDel="00000000" w:rsidP="00000000" w:rsidRDefault="00000000" w:rsidRPr="00000000" w14:paraId="0000024D">
      <w:pPr>
        <w:pageBreakBefore w:val="0"/>
        <w:rPr>
          <w:sz w:val="24"/>
          <w:szCs w:val="24"/>
        </w:rPr>
        <w:sectPr>
          <w:headerReference r:id="rId43" w:type="default"/>
          <w:footerReference r:id="rId44" w:type="default"/>
          <w:type w:val="nextPage"/>
          <w:pgSz w:h="16840" w:w="11910" w:orient="portrait"/>
          <w:pgMar w:bottom="1120" w:top="1420" w:left="820" w:right="500" w:header="852" w:footer="924"/>
        </w:sect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3"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tbl>
      <w:tblPr>
        <w:tblStyle w:val="Table7"/>
        <w:tblW w:w="9530.0" w:type="dxa"/>
        <w:jc w:val="left"/>
        <w:tblInd w:w="2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27"/>
        <w:gridCol w:w="1227"/>
        <w:gridCol w:w="900"/>
        <w:gridCol w:w="1039"/>
        <w:gridCol w:w="663"/>
        <w:gridCol w:w="1092"/>
        <w:gridCol w:w="2482"/>
        <w:tblGridChange w:id="0">
          <w:tblGrid>
            <w:gridCol w:w="2127"/>
            <w:gridCol w:w="1227"/>
            <w:gridCol w:w="900"/>
            <w:gridCol w:w="1039"/>
            <w:gridCol w:w="663"/>
            <w:gridCol w:w="1092"/>
            <w:gridCol w:w="2482"/>
          </w:tblGrid>
        </w:tblGridChange>
      </w:tblGrid>
      <w:tr>
        <w:trPr>
          <w:cantSplit w:val="0"/>
          <w:trHeight w:val="585" w:hRule="atLeast"/>
          <w:tblHeader w:val="0"/>
        </w:trPr>
        <w:tc>
          <w:tcPr>
            <w:gridSpan w:val="7"/>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Clinic /Hospital Contact /GP/ Community Nurse</w:t>
            </w:r>
            <w:r w:rsidDel="00000000" w:rsidR="00000000" w:rsidRPr="00000000">
              <w:rPr>
                <w:rtl w:val="0"/>
              </w:rPr>
            </w:r>
          </w:p>
        </w:tc>
      </w:tr>
      <w:tr>
        <w:trPr>
          <w:cantSplit w:val="0"/>
          <w:trHeight w:val="585" w:hRule="atLeast"/>
          <w:tblHeader w:val="0"/>
        </w:trPr>
        <w:tc>
          <w:tcPr>
            <w:gridSpan w:val="2"/>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Name</w:t>
            </w:r>
            <w:r w:rsidDel="00000000" w:rsidR="00000000" w:rsidRPr="00000000">
              <w:rPr>
                <w:rtl w:val="0"/>
              </w:rPr>
            </w:r>
          </w:p>
        </w:tc>
        <w:tc>
          <w:tcPr>
            <w:gridSpan w:val="5"/>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Contact person</w:t>
            </w:r>
            <w:r w:rsidDel="00000000" w:rsidR="00000000" w:rsidRPr="00000000">
              <w:rPr>
                <w:rtl w:val="0"/>
              </w:rPr>
            </w:r>
          </w:p>
        </w:tc>
        <w:tc>
          <w:tcPr>
            <w:gridSpan w:val="3"/>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number</w:t>
            </w:r>
            <w:r w:rsidDel="00000000" w:rsidR="00000000" w:rsidRPr="00000000">
              <w:rPr>
                <w:rtl w:val="0"/>
              </w:rPr>
            </w:r>
          </w:p>
        </w:tc>
        <w:tc>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4" w:hRule="atLeast"/>
          <w:tblHeader w:val="0"/>
        </w:trPr>
        <w:tc>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Contact email</w:t>
            </w:r>
            <w:r w:rsidDel="00000000" w:rsidR="00000000" w:rsidRPr="00000000">
              <w:rPr>
                <w:rtl w:val="0"/>
              </w:rPr>
            </w:r>
          </w:p>
        </w:tc>
        <w:tc>
          <w:tcPr>
            <w:gridSpan w:val="6"/>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Address</w:t>
            </w:r>
            <w:r w:rsidDel="00000000" w:rsidR="00000000" w:rsidRPr="00000000">
              <w:rPr>
                <w:rtl w:val="0"/>
              </w:rPr>
            </w:r>
          </w:p>
        </w:tc>
        <w:tc>
          <w:tcPr>
            <w:gridSpan w:val="6"/>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GP Name</w:t>
            </w:r>
            <w:r w:rsidDel="00000000" w:rsidR="00000000" w:rsidRPr="00000000">
              <w:rPr>
                <w:rtl w:val="0"/>
              </w:rPr>
            </w:r>
          </w:p>
        </w:tc>
        <w:tc>
          <w:tcPr>
            <w:gridSpan w:val="2"/>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Phone Number</w:t>
            </w:r>
            <w:r w:rsidDel="00000000" w:rsidR="00000000" w:rsidRPr="00000000">
              <w:rPr>
                <w:rtl w:val="0"/>
              </w:rPr>
            </w:r>
          </w:p>
        </w:tc>
        <w:tc>
          <w:tcPr>
            <w:gridSpan w:val="2"/>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87" w:hRule="atLeast"/>
          <w:tblHeader w:val="0"/>
        </w:trPr>
        <w:tc>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Surgery Name &amp;</w:t>
            </w: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Address</w:t>
            </w:r>
            <w:r w:rsidDel="00000000" w:rsidR="00000000" w:rsidRPr="00000000">
              <w:rPr>
                <w:rtl w:val="0"/>
              </w:rPr>
            </w:r>
          </w:p>
        </w:tc>
        <w:tc>
          <w:tcPr>
            <w:gridSpan w:val="6"/>
          </w:tcPr>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4">
      <w:pPr>
        <w:pageBreakBefore w:val="0"/>
        <w:spacing w:before="51" w:lineRule="auto"/>
        <w:ind w:left="257" w:firstLine="0"/>
        <w:rPr>
          <w:b w:val="1"/>
          <w:sz w:val="24"/>
          <w:szCs w:val="24"/>
        </w:rPr>
      </w:pPr>
      <w:r w:rsidDel="00000000" w:rsidR="00000000" w:rsidRPr="00000000">
        <w:rPr>
          <w:b w:val="1"/>
          <w:color w:val="252525"/>
          <w:sz w:val="24"/>
          <w:szCs w:val="24"/>
          <w:rtl w:val="0"/>
        </w:rPr>
        <w:t xml:space="preserve">Medication administration/storage arrangements.</w:t>
      </w:r>
      <w:r w:rsidDel="00000000" w:rsidR="00000000" w:rsidRPr="00000000">
        <w:rPr>
          <w:rtl w:val="0"/>
        </w:rPr>
      </w:r>
    </w:p>
    <w:p w:rsidR="00000000" w:rsidDel="00000000" w:rsidP="00000000" w:rsidRDefault="00000000" w:rsidRPr="00000000" w14:paraId="00000285">
      <w:pPr>
        <w:pageBreakBefore w:val="0"/>
        <w:ind w:left="257" w:right="1238" w:firstLine="0"/>
        <w:rPr>
          <w:sz w:val="24"/>
          <w:szCs w:val="24"/>
        </w:rPr>
      </w:pPr>
      <w:r w:rsidDel="00000000" w:rsidR="00000000" w:rsidRPr="00000000">
        <w:rPr>
          <w:color w:val="252525"/>
          <w:sz w:val="24"/>
          <w:szCs w:val="24"/>
          <w:rtl w:val="0"/>
        </w:rPr>
        <w:t xml:space="preserve">Complete this section if students are required to take medication whilst on </w:t>
      </w:r>
      <w:r w:rsidDel="00000000" w:rsidR="00000000" w:rsidRPr="00000000">
        <w:rPr>
          <w:rtl w:val="0"/>
        </w:rPr>
        <w:t xml:space="preserve">Centre</w:t>
      </w:r>
      <w:r w:rsidDel="00000000" w:rsidR="00000000" w:rsidRPr="00000000">
        <w:rPr>
          <w:color w:val="252525"/>
          <w:sz w:val="24"/>
          <w:szCs w:val="24"/>
          <w:rtl w:val="0"/>
        </w:rPr>
        <w:t xml:space="preserve"> premises or on an educational visit.</w:t>
      </w: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8"/>
        <w:tblW w:w="9635.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20"/>
        <w:gridCol w:w="3022"/>
        <w:gridCol w:w="1154"/>
        <w:gridCol w:w="2439"/>
        <w:tblGridChange w:id="0">
          <w:tblGrid>
            <w:gridCol w:w="3020"/>
            <w:gridCol w:w="3022"/>
            <w:gridCol w:w="1154"/>
            <w:gridCol w:w="2439"/>
          </w:tblGrid>
        </w:tblGridChange>
      </w:tblGrid>
      <w:tr>
        <w:trPr>
          <w:cantSplit w:val="0"/>
          <w:trHeight w:val="292" w:hRule="atLeast"/>
          <w:tblHeader w:val="0"/>
        </w:trPr>
        <w:tc>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Medication name</w:t>
            </w:r>
            <w:r w:rsidDel="00000000" w:rsidR="00000000" w:rsidRPr="00000000">
              <w:rPr>
                <w:rtl w:val="0"/>
              </w:rPr>
            </w:r>
          </w:p>
        </w:tc>
        <w:tc>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Frequency of dose</w:t>
            </w:r>
            <w:r w:rsidDel="00000000" w:rsidR="00000000" w:rsidRPr="00000000">
              <w:rPr>
                <w:rtl w:val="0"/>
              </w:rPr>
            </w:r>
          </w:p>
        </w:tc>
        <w:tc>
          <w:tcPr>
            <w:gridSpan w:val="2"/>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Dosage</w:t>
            </w:r>
            <w:r w:rsidDel="00000000" w:rsidR="00000000" w:rsidRPr="00000000">
              <w:rPr>
                <w:rtl w:val="0"/>
              </w:rPr>
            </w:r>
          </w:p>
        </w:tc>
      </w:tr>
      <w:tr>
        <w:trPr>
          <w:cantSplit w:val="0"/>
          <w:trHeight w:val="294" w:hRule="atLeast"/>
          <w:tblHeader w:val="0"/>
        </w:trPr>
        <w:tc>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92" w:hRule="atLeast"/>
          <w:tblHeader w:val="0"/>
        </w:trPr>
        <w:tc>
          <w:tcPr>
            <w:gridSpan w:val="3"/>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Will the student administer their own medication</w:t>
            </w:r>
            <w:r w:rsidDel="00000000" w:rsidR="00000000" w:rsidRPr="00000000">
              <w:rPr>
                <w:rtl w:val="0"/>
              </w:rPr>
            </w:r>
          </w:p>
        </w:tc>
        <w:tc>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Yes/No</w:t>
            </w:r>
            <w:r w:rsidDel="00000000" w:rsidR="00000000" w:rsidRPr="00000000">
              <w:rPr>
                <w:rtl w:val="0"/>
              </w:rPr>
            </w:r>
          </w:p>
        </w:tc>
      </w:tr>
      <w:tr>
        <w:trPr>
          <w:cantSplit w:val="0"/>
          <w:trHeight w:val="1173" w:hRule="atLeast"/>
          <w:tblHeader w:val="0"/>
        </w:trPr>
        <w:tc>
          <w:tcPr>
            <w:gridSpan w:val="4"/>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If yes, will the student keep medicine/device with them or will it be kept in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 medical room/centre?</w:t>
            </w:r>
            <w:r w:rsidDel="00000000" w:rsidR="00000000" w:rsidRPr="00000000">
              <w:rPr>
                <w:rtl w:val="0"/>
              </w:rPr>
            </w:r>
          </w:p>
        </w:tc>
      </w:tr>
      <w:tr>
        <w:trPr>
          <w:cantSplit w:val="0"/>
          <w:trHeight w:val="878" w:hRule="atLeast"/>
          <w:tblHeader w:val="0"/>
        </w:trPr>
        <w:tc>
          <w:tcPr>
            <w:gridSpan w:val="4"/>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If no, who is the nominated person to administer the medicine?</w:t>
            </w:r>
            <w:r w:rsidDel="00000000" w:rsidR="00000000" w:rsidRPr="00000000">
              <w:rPr>
                <w:rtl w:val="0"/>
              </w:rPr>
            </w:r>
          </w:p>
        </w:tc>
      </w:tr>
      <w:tr>
        <w:trPr>
          <w:cantSplit w:val="0"/>
          <w:trHeight w:val="880" w:hRule="atLeast"/>
          <w:tblHeader w:val="0"/>
        </w:trPr>
        <w:tc>
          <w:tcPr>
            <w:gridSpan w:val="4"/>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Where will the medication be stored?</w:t>
            </w:r>
            <w:r w:rsidDel="00000000" w:rsidR="00000000" w:rsidRPr="00000000">
              <w:rPr>
                <w:rtl w:val="0"/>
              </w:rPr>
            </w:r>
          </w:p>
        </w:tc>
      </w:tr>
    </w:tbl>
    <w:p w:rsidR="00000000" w:rsidDel="00000000" w:rsidP="00000000" w:rsidRDefault="00000000" w:rsidRPr="00000000" w14:paraId="000002AB">
      <w:pPr>
        <w:pageBreakBefore w:val="0"/>
        <w:spacing w:line="291.99999999999994" w:lineRule="auto"/>
        <w:rPr>
          <w:sz w:val="24"/>
          <w:szCs w:val="24"/>
        </w:rPr>
        <w:sectPr>
          <w:type w:val="nextPage"/>
          <w:pgSz w:h="16840" w:w="11910" w:orient="portrait"/>
          <w:pgMar w:bottom="1120" w:top="1420" w:left="820" w:right="500" w:header="852" w:footer="924"/>
        </w:sectPr>
      </w:pP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AD">
      <w:pPr>
        <w:pageBreakBefore w:val="0"/>
        <w:spacing w:before="51" w:lineRule="auto"/>
        <w:ind w:left="257" w:firstLine="0"/>
        <w:rPr>
          <w:b w:val="1"/>
          <w:sz w:val="24"/>
          <w:szCs w:val="24"/>
        </w:rPr>
      </w:pPr>
      <w:r w:rsidDel="00000000" w:rsidR="00000000" w:rsidRPr="00000000">
        <w:rPr>
          <w:b w:val="1"/>
          <w:color w:val="252525"/>
          <w:sz w:val="24"/>
          <w:szCs w:val="24"/>
          <w:rtl w:val="0"/>
        </w:rPr>
        <w:t xml:space="preserve">Part 2 - Complete Part 2 only if medical care plan has not been received from clinic or hospital.</w:t>
      </w: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9"/>
        <w:tblW w:w="9643.0" w:type="dxa"/>
        <w:jc w:val="left"/>
        <w:tblInd w:w="3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43"/>
        <w:tblGridChange w:id="0">
          <w:tblGrid>
            <w:gridCol w:w="9643"/>
          </w:tblGrid>
        </w:tblGridChange>
      </w:tblGrid>
      <w:tr>
        <w:trPr>
          <w:cantSplit w:val="0"/>
          <w:trHeight w:val="585" w:hRule="atLeast"/>
          <w:tblHeader w:val="0"/>
        </w:trPr>
        <w:tc>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Describe medical condition, its triggers signs symptoms and treatment</w:t>
            </w:r>
            <w:r w:rsidDel="00000000" w:rsidR="00000000" w:rsidRPr="00000000">
              <w:rPr>
                <w:rtl w:val="0"/>
              </w:rPr>
            </w:r>
          </w:p>
        </w:tc>
      </w:tr>
      <w:tr>
        <w:trPr>
          <w:cantSplit w:val="0"/>
          <w:trHeight w:val="1463" w:hRule="atLeast"/>
          <w:tblHeader w:val="0"/>
        </w:trPr>
        <w:tc>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44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Daily care requirements (e.g. before sport/at lunchtime) and the person(s) responsible for care (</w:t>
            </w: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must include deputy staff, in case of absence</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t>
            </w:r>
            <w:r w:rsidDel="00000000" w:rsidR="00000000" w:rsidRPr="00000000">
              <w:rPr>
                <w:rtl w:val="0"/>
              </w:rPr>
            </w:r>
          </w:p>
        </w:tc>
      </w:tr>
      <w:tr>
        <w:trPr>
          <w:cantSplit w:val="0"/>
          <w:trHeight w:val="1759" w:hRule="atLeast"/>
          <w:tblHeader w:val="0"/>
        </w:trPr>
        <w:tc>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Arrangements that will be made in relation to the child travelling to and from school.</w:t>
            </w: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(If the student has a life threatening condition, specific transport health care plans will be carried on vehicles).</w:t>
            </w:r>
            <w:r w:rsidDel="00000000" w:rsidR="00000000" w:rsidRPr="00000000">
              <w:rPr>
                <w:rtl w:val="0"/>
              </w:rPr>
            </w:r>
          </w:p>
        </w:tc>
      </w:tr>
      <w:tr>
        <w:trPr>
          <w:cantSplit w:val="0"/>
          <w:trHeight w:val="1758" w:hRule="atLeast"/>
          <w:tblHeader w:val="0"/>
        </w:trPr>
        <w:tc>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Procedures that will be put in place to support the pupil during school trips and activities outside normal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 timetable </w:t>
            </w: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(e.g. risk assessments</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t>
            </w:r>
            <w:r w:rsidDel="00000000" w:rsidR="00000000" w:rsidRPr="00000000">
              <w:rPr>
                <w:rtl w:val="0"/>
              </w:rPr>
            </w:r>
          </w:p>
        </w:tc>
      </w:tr>
      <w:tr>
        <w:trPr>
          <w:cantSplit w:val="0"/>
          <w:trHeight w:val="878" w:hRule="atLeast"/>
          <w:tblHeader w:val="0"/>
        </w:trPr>
        <w:tc>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Describe what constitutes an emergency for the student, and the action to take if this occurs</w:t>
            </w:r>
            <w:r w:rsidDel="00000000" w:rsidR="00000000" w:rsidRPr="00000000">
              <w:rPr>
                <w:rtl w:val="0"/>
              </w:rPr>
            </w:r>
          </w:p>
        </w:tc>
      </w:tr>
      <w:tr>
        <w:trPr>
          <w:cantSplit w:val="0"/>
          <w:trHeight w:val="1171" w:hRule="atLeast"/>
          <w:tblHeader w:val="0"/>
        </w:trPr>
        <w:tc>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Follow up care required, if any:</w:t>
            </w:r>
            <w:r w:rsidDel="00000000" w:rsidR="00000000" w:rsidRPr="00000000">
              <w:rPr>
                <w:rtl w:val="0"/>
              </w:rPr>
            </w:r>
          </w:p>
        </w:tc>
      </w:tr>
      <w:tr>
        <w:trPr>
          <w:cantSplit w:val="0"/>
          <w:trHeight w:val="2363" w:hRule="atLeast"/>
          <w:tblHeader w:val="0"/>
        </w:trPr>
        <w:tc>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44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Who is the responsible person to assist the student in an emergency (state if different for off-site activities)?</w:t>
            </w: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3.00000000000006"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Name:</w:t>
            </w:r>
            <w:r w:rsidDel="00000000" w:rsidR="00000000" w:rsidRPr="00000000">
              <w:rPr>
                <w:rtl w:val="0"/>
              </w:rPr>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Contact information:</w:t>
            </w: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Alternative Contact Name and Contact Information:</w:t>
            </w:r>
            <w:r w:rsidDel="00000000" w:rsidR="00000000" w:rsidRPr="00000000">
              <w:rPr>
                <w:rtl w:val="0"/>
              </w:rPr>
            </w:r>
          </w:p>
        </w:tc>
      </w:tr>
      <w:tr>
        <w:trPr>
          <w:cantSplit w:val="0"/>
          <w:trHeight w:val="875" w:hRule="atLeast"/>
          <w:tblHeader w:val="0"/>
        </w:trPr>
        <w:tc>
          <w:tcPr>
            <w:tcBorders>
              <w:bottom w:color="000000" w:space="0" w:sz="6" w:val="single"/>
            </w:tcBorders>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Copies of forms supplied to…</w:t>
            </w:r>
            <w:r w:rsidDel="00000000" w:rsidR="00000000" w:rsidRPr="00000000">
              <w:rPr>
                <w:rtl w:val="0"/>
              </w:rPr>
            </w:r>
          </w:p>
        </w:tc>
      </w:tr>
    </w:tbl>
    <w:p w:rsidR="00000000" w:rsidDel="00000000" w:rsidP="00000000" w:rsidRDefault="00000000" w:rsidRPr="00000000" w14:paraId="000002BE">
      <w:pPr>
        <w:pageBreakBefore w:val="0"/>
        <w:spacing w:line="291.99999999999994" w:lineRule="auto"/>
        <w:rPr>
          <w:sz w:val="24"/>
          <w:szCs w:val="24"/>
        </w:rPr>
        <w:sectPr>
          <w:type w:val="nextPage"/>
          <w:pgSz w:h="16840" w:w="11910" w:orient="portrait"/>
          <w:pgMar w:bottom="1120" w:top="1420" w:left="820" w:right="500" w:header="852" w:footer="924"/>
        </w:sectPr>
      </w:pPr>
      <w:r w:rsidDel="00000000" w:rsidR="00000000" w:rsidRPr="00000000">
        <w:rPr>
          <w:rtl w:val="0"/>
        </w:rPr>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C0">
      <w:pPr>
        <w:pageBreakBefore w:val="0"/>
        <w:spacing w:before="51" w:lineRule="auto"/>
        <w:ind w:left="257" w:firstLine="0"/>
        <w:rPr>
          <w:b w:val="1"/>
          <w:sz w:val="24"/>
          <w:szCs w:val="24"/>
        </w:rPr>
      </w:pPr>
      <w:r w:rsidDel="00000000" w:rsidR="00000000" w:rsidRPr="00000000">
        <w:rPr>
          <w:b w:val="1"/>
          <w:color w:val="252525"/>
          <w:sz w:val="24"/>
          <w:szCs w:val="24"/>
          <w:rtl w:val="0"/>
        </w:rPr>
        <w:t xml:space="preserve">Part 3</w:t>
      </w: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pageBreakBefore w:val="0"/>
        <w:ind w:left="257" w:firstLine="0"/>
        <w:rPr>
          <w:sz w:val="24"/>
          <w:szCs w:val="24"/>
        </w:rPr>
      </w:pPr>
      <w:r w:rsidDel="00000000" w:rsidR="00000000" w:rsidRPr="00000000">
        <w:rPr>
          <w:color w:val="252525"/>
          <w:sz w:val="24"/>
          <w:szCs w:val="24"/>
          <w:rtl w:val="0"/>
        </w:rPr>
        <w:t xml:space="preserve">Complete for students where additional alternative monitoring /support and intervention is required, in addition to their medical needs, or for any Health and Social Care and</w:t>
      </w:r>
      <w:r w:rsidDel="00000000" w:rsidR="00000000" w:rsidRPr="00000000">
        <w:rPr>
          <w:rtl w:val="0"/>
        </w:rPr>
      </w:r>
    </w:p>
    <w:p w:rsidR="00000000" w:rsidDel="00000000" w:rsidP="00000000" w:rsidRDefault="00000000" w:rsidRPr="00000000" w14:paraId="000002C3">
      <w:pPr>
        <w:pageBreakBefore w:val="0"/>
        <w:spacing w:line="293.00000000000006" w:lineRule="auto"/>
        <w:ind w:left="257" w:firstLine="0"/>
        <w:rPr>
          <w:sz w:val="24"/>
          <w:szCs w:val="24"/>
        </w:rPr>
      </w:pPr>
      <w:r w:rsidDel="00000000" w:rsidR="00000000" w:rsidRPr="00000000">
        <w:rPr>
          <w:color w:val="252525"/>
          <w:sz w:val="24"/>
          <w:szCs w:val="24"/>
          <w:rtl w:val="0"/>
        </w:rPr>
        <w:t xml:space="preserve">Special Educational Needs, exam requirements, absence management.</w:t>
      </w:r>
      <w:r w:rsidDel="00000000" w:rsidR="00000000" w:rsidRPr="00000000">
        <w:rPr>
          <w:rtl w:val="0"/>
        </w:rPr>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0"/>
        <w:tblW w:w="9741.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32"/>
        <w:gridCol w:w="2177"/>
        <w:gridCol w:w="1716"/>
        <w:gridCol w:w="2035"/>
        <w:gridCol w:w="1281"/>
        <w:tblGridChange w:id="0">
          <w:tblGrid>
            <w:gridCol w:w="2532"/>
            <w:gridCol w:w="2177"/>
            <w:gridCol w:w="1716"/>
            <w:gridCol w:w="2035"/>
            <w:gridCol w:w="1281"/>
          </w:tblGrid>
        </w:tblGridChange>
      </w:tblGrid>
      <w:tr>
        <w:trPr>
          <w:cantSplit w:val="0"/>
          <w:trHeight w:val="585" w:hRule="atLeast"/>
          <w:tblHeader w:val="0"/>
        </w:trPr>
        <w:tc>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489"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Identified issues</w:t>
            </w:r>
            <w:r w:rsidDel="00000000" w:rsidR="00000000" w:rsidRPr="00000000">
              <w:rPr>
                <w:rtl w:val="0"/>
              </w:rPr>
            </w:r>
          </w:p>
        </w:tc>
        <w:tc>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24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Support provided</w:t>
            </w:r>
            <w:r w:rsidDel="00000000" w:rsidR="00000000" w:rsidRPr="00000000">
              <w:rPr>
                <w:rtl w:val="0"/>
              </w:rPr>
            </w:r>
          </w:p>
        </w:tc>
        <w:tc>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99"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Staff involved</w:t>
            </w:r>
            <w:r w:rsidDel="00000000" w:rsidR="00000000" w:rsidRPr="00000000">
              <w:rPr>
                <w:rtl w:val="0"/>
              </w:rPr>
            </w:r>
          </w:p>
        </w:tc>
        <w:tc>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290" w:right="279"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Further action</w:t>
            </w:r>
            <w:r w:rsidDel="00000000" w:rsidR="00000000" w:rsidRPr="00000000">
              <w:rPr>
                <w:rtl w:val="0"/>
              </w:rPr>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87" w:right="279"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required</w:t>
            </w:r>
            <w:r w:rsidDel="00000000" w:rsidR="00000000" w:rsidRPr="00000000">
              <w:rPr>
                <w:rtl w:val="0"/>
              </w:rPr>
            </w:r>
          </w:p>
        </w:tc>
        <w:tc>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258" w:right="243"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Review</w:t>
            </w: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58" w:right="243"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Date</w:t>
            </w:r>
            <w:r w:rsidDel="00000000" w:rsidR="00000000" w:rsidRPr="00000000">
              <w:rPr>
                <w:rtl w:val="0"/>
              </w:rPr>
            </w:r>
          </w:p>
        </w:tc>
      </w:tr>
      <w:tr>
        <w:trPr>
          <w:cantSplit w:val="0"/>
          <w:trHeight w:val="880" w:hRule="atLeast"/>
          <w:tblHeader w:val="0"/>
        </w:trPr>
        <w:tc>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26"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(Outline current issues and consequences of</w:t>
            </w: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these issues</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47"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(Outline areas of support being given)</w:t>
            </w:r>
            <w:r w:rsidDel="00000000" w:rsidR="00000000" w:rsidRPr="00000000">
              <w:rPr>
                <w:rtl w:val="0"/>
              </w:rPr>
            </w:r>
          </w:p>
        </w:tc>
        <w:tc>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42"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(with support/care)</w:t>
            </w:r>
            <w:r w:rsidDel="00000000" w:rsidR="00000000" w:rsidRPr="00000000">
              <w:rPr>
                <w:rtl w:val="0"/>
              </w:rPr>
            </w:r>
          </w:p>
        </w:tc>
        <w:tc>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7"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t>
            </w: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outline any additional support</w:t>
            </w: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252525"/>
                <w:sz w:val="24"/>
                <w:szCs w:val="24"/>
                <w:u w:val="none"/>
                <w:shd w:fill="auto" w:val="clear"/>
                <w:vertAlign w:val="baseline"/>
                <w:rtl w:val="0"/>
              </w:rPr>
              <w:t xml:space="preserve">required</w:t>
            </w: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w:t>
            </w:r>
            <w:r w:rsidDel="00000000" w:rsidR="00000000" w:rsidRPr="00000000">
              <w:rPr>
                <w:rtl w:val="0"/>
              </w:rPr>
            </w:r>
          </w:p>
        </w:tc>
        <w:tc>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7" w:hRule="atLeast"/>
          <w:tblHeader w:val="0"/>
        </w:trPr>
        <w:tc>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5" w:hRule="atLeast"/>
          <w:tblHeader w:val="0"/>
        </w:trPr>
        <w:tc>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87" w:hRule="atLeast"/>
          <w:tblHeader w:val="0"/>
        </w:trPr>
        <w:tc>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F2">
      <w:pPr>
        <w:pageBreakBefore w:val="0"/>
        <w:ind w:left="257" w:firstLine="0"/>
        <w:rPr>
          <w:sz w:val="24"/>
          <w:szCs w:val="24"/>
        </w:rPr>
        <w:sectPr>
          <w:type w:val="nextPage"/>
          <w:pgSz w:h="16840" w:w="11910" w:orient="portrait"/>
          <w:pgMar w:bottom="1120" w:top="1420" w:left="820" w:right="500" w:header="852" w:footer="924"/>
        </w:sectPr>
      </w:pPr>
      <w:r w:rsidDel="00000000" w:rsidR="00000000" w:rsidRPr="00000000">
        <w:rPr>
          <w:color w:val="252525"/>
          <w:sz w:val="24"/>
          <w:szCs w:val="24"/>
          <w:rtl w:val="0"/>
        </w:rPr>
        <w:t xml:space="preserve">This plan will be reviewed at least annually or earlier if the child’s needs change</w:t>
      </w: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2F4">
      <w:pPr>
        <w:pageBreakBefore w:val="0"/>
        <w:spacing w:before="47" w:lineRule="auto"/>
        <w:ind w:left="257" w:firstLine="0"/>
        <w:rPr>
          <w:b w:val="1"/>
          <w:color w:val="ffc000"/>
          <w:sz w:val="26"/>
          <w:szCs w:val="26"/>
        </w:rPr>
      </w:pPr>
      <w:bookmarkStart w:colFirst="0" w:colLast="0" w:name="_heading=h.2p2csry" w:id="30"/>
      <w:bookmarkEnd w:id="30"/>
      <w:r w:rsidDel="00000000" w:rsidR="00000000" w:rsidRPr="00000000">
        <w:rPr>
          <w:b w:val="1"/>
          <w:color w:val="ffc000"/>
          <w:sz w:val="26"/>
          <w:szCs w:val="26"/>
          <w:rtl w:val="0"/>
        </w:rPr>
        <w:t xml:space="preserve">Appendix 6: Form 5 - Parental agreement for Centre to administer medication</w:t>
      </w:r>
    </w:p>
    <w:p w:rsidR="00000000" w:rsidDel="00000000" w:rsidP="00000000" w:rsidRDefault="00000000" w:rsidRPr="00000000" w14:paraId="000002F5">
      <w:pPr>
        <w:pageBreakBefore w:val="0"/>
        <w:spacing w:before="52" w:line="586.0000000000001" w:lineRule="auto"/>
        <w:ind w:left="257" w:right="1443" w:firstLine="0"/>
        <w:rPr>
          <w:sz w:val="24"/>
          <w:szCs w:val="24"/>
        </w:rPr>
      </w:pPr>
      <w:r w:rsidDel="00000000" w:rsidR="00000000" w:rsidRPr="00000000">
        <w:rPr>
          <w:sz w:val="24"/>
          <w:szCs w:val="24"/>
          <w:rtl w:val="0"/>
        </w:rPr>
        <w:t xml:space="preserve">The </w:t>
      </w:r>
      <w:r w:rsidDel="00000000" w:rsidR="00000000" w:rsidRPr="00000000">
        <w:rPr>
          <w:rtl w:val="0"/>
        </w:rPr>
        <w:t xml:space="preserve">Centre</w:t>
      </w:r>
      <w:r w:rsidDel="00000000" w:rsidR="00000000" w:rsidRPr="00000000">
        <w:rPr>
          <w:sz w:val="24"/>
          <w:szCs w:val="24"/>
          <w:rtl w:val="0"/>
        </w:rPr>
        <w:t xml:space="preserve"> will not administer medication unless you complete this form in full and sign. Medication will only be accepted into the </w:t>
      </w:r>
      <w:r w:rsidDel="00000000" w:rsidR="00000000" w:rsidRPr="00000000">
        <w:rPr>
          <w:rtl w:val="0"/>
        </w:rPr>
        <w:t xml:space="preserve">Centre</w:t>
      </w:r>
      <w:r w:rsidDel="00000000" w:rsidR="00000000" w:rsidRPr="00000000">
        <w:rPr>
          <w:sz w:val="24"/>
          <w:szCs w:val="24"/>
          <w:rtl w:val="0"/>
        </w:rPr>
        <w:t xml:space="preserve"> if:</w:t>
      </w:r>
    </w:p>
    <w:p w:rsidR="00000000" w:rsidDel="00000000" w:rsidP="00000000" w:rsidRDefault="00000000" w:rsidRPr="00000000" w14:paraId="000002F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79"/>
        </w:tabs>
        <w:spacing w:after="0" w:before="0" w:line="239" w:lineRule="auto"/>
        <w:ind w:left="978" w:right="0" w:hanging="36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Dispensed medication</w:t>
      </w:r>
    </w:p>
    <w:p w:rsidR="00000000" w:rsidDel="00000000" w:rsidP="00000000" w:rsidRDefault="00000000" w:rsidRPr="00000000" w14:paraId="000002F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37"/>
          <w:tab w:val="left" w:leader="none" w:pos="1338"/>
        </w:tabs>
        <w:spacing w:after="0" w:before="0" w:line="305" w:lineRule="auto"/>
        <w:ind w:left="1338"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in its original container/box/bottle with a pharmacy label and students name</w:t>
      </w:r>
    </w:p>
    <w:p w:rsidR="00000000" w:rsidDel="00000000" w:rsidP="00000000" w:rsidRDefault="00000000" w:rsidRPr="00000000" w14:paraId="000002F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37"/>
          <w:tab w:val="left" w:leader="none" w:pos="1338"/>
        </w:tabs>
        <w:spacing w:after="0" w:before="0" w:line="305" w:lineRule="auto"/>
        <w:ind w:left="1338"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pharmacy label confirms dosage, administration and storage instructions</w:t>
      </w:r>
    </w:p>
    <w:p w:rsidR="00000000" w:rsidDel="00000000" w:rsidP="00000000" w:rsidRDefault="00000000" w:rsidRPr="00000000" w14:paraId="000002F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37"/>
          <w:tab w:val="left" w:leader="none" w:pos="1338"/>
        </w:tabs>
        <w:spacing w:after="0" w:before="2" w:line="240" w:lineRule="auto"/>
        <w:ind w:left="1338"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Parental agreement for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administer medicine has been received</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979"/>
        </w:tabs>
        <w:spacing w:after="0" w:before="1" w:line="291.99999999999994" w:lineRule="auto"/>
        <w:ind w:left="978" w:right="0" w:hanging="361"/>
        <w:jc w:val="left"/>
        <w:rPr>
          <w:rFonts w:ascii="Calibri" w:cs="Calibri" w:eastAsia="Calibri" w:hAnsi="Calibri"/>
          <w:b w:val="0"/>
          <w:i w:val="0"/>
          <w:smallCaps w:val="0"/>
          <w:strike w:val="0"/>
          <w:color w:val="252525"/>
          <w:sz w:val="24"/>
          <w:szCs w:val="24"/>
          <w:u w:val="none"/>
          <w:shd w:fill="auto" w:val="clear"/>
          <w:vertAlign w:val="baseline"/>
        </w:rPr>
      </w:pPr>
      <w:r w:rsidDel="00000000" w:rsidR="00000000" w:rsidRPr="00000000">
        <w:rPr>
          <w:rFonts w:ascii="Calibri" w:cs="Calibri" w:eastAsia="Calibri" w:hAnsi="Calibri"/>
          <w:b w:val="0"/>
          <w:i w:val="0"/>
          <w:smallCaps w:val="0"/>
          <w:strike w:val="0"/>
          <w:color w:val="252525"/>
          <w:sz w:val="24"/>
          <w:szCs w:val="24"/>
          <w:u w:val="none"/>
          <w:shd w:fill="auto" w:val="clear"/>
          <w:vertAlign w:val="baseline"/>
          <w:rtl w:val="0"/>
        </w:rPr>
        <w:t xml:space="preserve">Non - dispensed medication</w:t>
      </w:r>
    </w:p>
    <w:p w:rsidR="00000000" w:rsidDel="00000000" w:rsidP="00000000" w:rsidRDefault="00000000" w:rsidRPr="00000000" w14:paraId="000002F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90"/>
          <w:tab w:val="left" w:leader="none" w:pos="1391"/>
        </w:tabs>
        <w:spacing w:after="0" w:before="0" w:line="305" w:lineRule="auto"/>
        <w:ind w:left="1390"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in its original container/box/bottle and clearly labelled with students name</w:t>
      </w:r>
    </w:p>
    <w:p w:rsidR="00000000" w:rsidDel="00000000" w:rsidP="00000000" w:rsidRDefault="00000000" w:rsidRPr="00000000" w14:paraId="000002FD">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90"/>
          <w:tab w:val="left" w:leader="none" w:pos="1391"/>
        </w:tabs>
        <w:spacing w:after="0" w:before="1" w:line="306" w:lineRule="auto"/>
        <w:ind w:left="1390"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dosage and frequency instructions</w:t>
      </w:r>
    </w:p>
    <w:p w:rsidR="00000000" w:rsidDel="00000000" w:rsidP="00000000" w:rsidRDefault="00000000" w:rsidRPr="00000000" w14:paraId="000002FE">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1390"/>
          <w:tab w:val="left" w:leader="none" w:pos="1391"/>
        </w:tabs>
        <w:spacing w:after="0" w:before="0" w:line="240" w:lineRule="auto"/>
        <w:ind w:left="1390" w:right="0" w:hanging="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parental agreement for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administer medicine has been received</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0">
      <w:pPr>
        <w:pageBreakBefore w:val="0"/>
        <w:ind w:left="257" w:firstLine="0"/>
        <w:rPr>
          <w:b w:val="1"/>
          <w:sz w:val="24"/>
          <w:szCs w:val="24"/>
        </w:rPr>
      </w:pPr>
      <w:r w:rsidDel="00000000" w:rsidR="00000000" w:rsidRPr="00000000">
        <w:rPr>
          <w:b w:val="1"/>
          <w:sz w:val="24"/>
          <w:szCs w:val="24"/>
          <w:u w:val="single"/>
          <w:rtl w:val="0"/>
        </w:rPr>
        <w:t xml:space="preserve">If more than two medicines are to be given an additional form should be completed.</w:t>
      </w:r>
      <w:r w:rsidDel="00000000" w:rsidR="00000000" w:rsidRPr="00000000">
        <w:rPr>
          <w:rtl w:val="0"/>
        </w:rPr>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11"/>
        <w:tblW w:w="9529.0" w:type="dxa"/>
        <w:jc w:val="left"/>
        <w:tblInd w:w="2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21"/>
        <w:gridCol w:w="3401"/>
        <w:gridCol w:w="991"/>
        <w:gridCol w:w="2016"/>
        <w:tblGridChange w:id="0">
          <w:tblGrid>
            <w:gridCol w:w="3121"/>
            <w:gridCol w:w="3401"/>
            <w:gridCol w:w="991"/>
            <w:gridCol w:w="2016"/>
          </w:tblGrid>
        </w:tblGridChange>
      </w:tblGrid>
      <w:tr>
        <w:trPr>
          <w:cantSplit w:val="0"/>
          <w:trHeight w:val="438" w:hRule="atLeast"/>
          <w:tblHeader w:val="0"/>
        </w:trPr>
        <w:tc>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of student</w:t>
            </w:r>
          </w:p>
        </w:tc>
        <w:tc>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DOB</w:t>
            </w:r>
          </w:p>
        </w:tc>
        <w:tc>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1" w:hRule="atLeast"/>
          <w:tblHeader w:val="0"/>
        </w:trPr>
        <w:tc>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Medical condition or illness</w:t>
            </w:r>
          </w:p>
        </w:tc>
        <w:tc>
          <w:tcPr>
            <w:gridSpan w:val="3"/>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0B">
      <w:pPr>
        <w:pageBreakBefore w:val="0"/>
        <w:spacing w:after="43" w:before="1" w:lineRule="auto"/>
        <w:ind w:left="257" w:firstLine="0"/>
        <w:rPr>
          <w:b w:val="1"/>
          <w:sz w:val="24"/>
          <w:szCs w:val="24"/>
        </w:rPr>
      </w:pPr>
      <w:r w:rsidDel="00000000" w:rsidR="00000000" w:rsidRPr="00000000">
        <w:rPr>
          <w:b w:val="1"/>
          <w:sz w:val="24"/>
          <w:szCs w:val="24"/>
          <w:rtl w:val="0"/>
        </w:rPr>
        <w:t xml:space="preserve">MEDICATION ONE</w:t>
      </w:r>
    </w:p>
    <w:tbl>
      <w:tblPr>
        <w:tblStyle w:val="Table12"/>
        <w:tblW w:w="9497.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10"/>
        <w:gridCol w:w="4487"/>
        <w:tblGridChange w:id="0">
          <w:tblGrid>
            <w:gridCol w:w="5010"/>
            <w:gridCol w:w="4487"/>
          </w:tblGrid>
        </w:tblGridChange>
      </w:tblGrid>
      <w:tr>
        <w:trPr>
          <w:cantSplit w:val="0"/>
          <w:trHeight w:val="337" w:hRule="atLeast"/>
          <w:tblHeader w:val="0"/>
        </w:trPr>
        <w:tc>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of medicine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(as described on container)</w:t>
            </w:r>
          </w:p>
        </w:tc>
        <w:tc>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5" w:hRule="atLeast"/>
          <w:tblHeader w:val="0"/>
        </w:trPr>
        <w:tc>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 commenced</w:t>
            </w:r>
          </w:p>
        </w:tc>
        <w:tc>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7" w:hRule="atLeast"/>
          <w:tblHeader w:val="0"/>
        </w:trPr>
        <w:tc>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Dosage, strength and method of administration</w:t>
            </w:r>
          </w:p>
        </w:tc>
        <w:tc>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6" w:hRule="atLeast"/>
          <w:tblHeader w:val="0"/>
        </w:trPr>
        <w:tc>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3.00000000000006"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Frequency of dose /time to be given</w:t>
            </w:r>
          </w:p>
        </w:tc>
        <w:tc>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7" w:hRule="atLeast"/>
          <w:tblHeader w:val="0"/>
        </w:trPr>
        <w:tc>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Special precautions</w:t>
            </w:r>
          </w:p>
        </w:tc>
        <w:tc>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73" w:hRule="atLeast"/>
          <w:tblHeader w:val="0"/>
        </w:trPr>
        <w:tc>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Side effects (If yes, please give details)</w:t>
            </w:r>
          </w:p>
        </w:tc>
        <w:tc>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19">
      <w:pPr>
        <w:pageBreakBefore w:val="0"/>
        <w:spacing w:after="46" w:before="1" w:lineRule="auto"/>
        <w:ind w:left="257" w:firstLine="0"/>
        <w:rPr>
          <w:b w:val="1"/>
          <w:sz w:val="24"/>
          <w:szCs w:val="24"/>
        </w:rPr>
      </w:pPr>
      <w:r w:rsidDel="00000000" w:rsidR="00000000" w:rsidRPr="00000000">
        <w:rPr>
          <w:b w:val="1"/>
          <w:sz w:val="24"/>
          <w:szCs w:val="24"/>
          <w:rtl w:val="0"/>
        </w:rPr>
        <w:t xml:space="preserve">MEDICATION TWO</w:t>
      </w:r>
    </w:p>
    <w:tbl>
      <w:tblPr>
        <w:tblStyle w:val="Table13"/>
        <w:tblW w:w="9497.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427"/>
        <w:tblGridChange w:id="0">
          <w:tblGrid>
            <w:gridCol w:w="5070"/>
            <w:gridCol w:w="4427"/>
          </w:tblGrid>
        </w:tblGridChange>
      </w:tblGrid>
      <w:tr>
        <w:trPr>
          <w:cantSplit w:val="0"/>
          <w:trHeight w:val="335" w:hRule="atLeast"/>
          <w:tblHeader w:val="0"/>
        </w:trPr>
        <w:tc>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of medicine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(as described on container)</w:t>
            </w:r>
          </w:p>
        </w:tc>
        <w:tc>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7" w:hRule="atLeast"/>
          <w:tblHeader w:val="0"/>
        </w:trPr>
        <w:tc>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 commenced</w:t>
            </w:r>
          </w:p>
        </w:tc>
        <w:tc>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8" w:hRule="atLeast"/>
          <w:tblHeader w:val="0"/>
        </w:trPr>
        <w:tc>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Dosage, strength and method of administration</w:t>
            </w:r>
          </w:p>
        </w:tc>
        <w:tc>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5" w:hRule="atLeast"/>
          <w:tblHeader w:val="0"/>
        </w:trPr>
        <w:tc>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Frequency of dose /time to be given</w:t>
            </w:r>
          </w:p>
        </w:tc>
        <w:tc>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8" w:hRule="atLeast"/>
          <w:tblHeader w:val="0"/>
        </w:trPr>
        <w:tc>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Special precautions</w:t>
            </w:r>
          </w:p>
        </w:tc>
        <w:tc>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6" w:hRule="atLeast"/>
          <w:tblHeader w:val="0"/>
        </w:trPr>
        <w:tc>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Side effects (If yes, please give details)</w:t>
            </w:r>
          </w:p>
        </w:tc>
        <w:tc>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27">
      <w:pPr>
        <w:pageBreakBefore w:val="0"/>
        <w:tabs>
          <w:tab w:val="left" w:leader="none" w:pos="5298"/>
        </w:tabs>
        <w:ind w:left="257" w:firstLine="0"/>
        <w:rPr>
          <w:sz w:val="24"/>
          <w:szCs w:val="24"/>
        </w:rPr>
      </w:pPr>
      <w:r w:rsidDel="00000000" w:rsidR="00000000" w:rsidRPr="00000000">
        <w:rPr>
          <w:sz w:val="24"/>
          <w:szCs w:val="24"/>
          <w:rtl w:val="0"/>
        </w:rPr>
        <w:t xml:space="preserve">Self-administration?</w:t>
        <w:tab/>
        <w:t xml:space="preserve">Yes/No (delete as appropriate)</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9">
      <w:pPr>
        <w:pageBreakBefore w:val="0"/>
        <w:tabs>
          <w:tab w:val="left" w:leader="none" w:pos="9669"/>
        </w:tabs>
        <w:ind w:left="257" w:firstLine="0"/>
        <w:rPr>
          <w:sz w:val="24"/>
          <w:szCs w:val="24"/>
        </w:rPr>
      </w:pPr>
      <w:r w:rsidDel="00000000" w:rsidR="00000000" w:rsidRPr="00000000">
        <w:rPr>
          <w:sz w:val="24"/>
          <w:szCs w:val="24"/>
          <w:rtl w:val="0"/>
        </w:rPr>
        <w:t xml:space="preserve">Procedures to take in an emergency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2B">
      <w:pPr>
        <w:pageBreakBefore w:val="0"/>
        <w:spacing w:before="52" w:lineRule="auto"/>
        <w:ind w:left="257" w:firstLine="0"/>
        <w:rPr>
          <w:rFonts w:ascii="Calibri" w:cs="Calibri" w:eastAsia="Calibri" w:hAnsi="Calibri"/>
          <w:b w:val="1"/>
          <w:i w:val="0"/>
          <w:smallCaps w:val="0"/>
          <w:strike w:val="0"/>
          <w:color w:val="000000"/>
          <w:sz w:val="15"/>
          <w:szCs w:val="15"/>
          <w:u w:val="none"/>
          <w:shd w:fill="auto" w:val="clear"/>
          <w:vertAlign w:val="baseline"/>
        </w:rPr>
      </w:pPr>
      <w:r w:rsidDel="00000000" w:rsidR="00000000" w:rsidRPr="00000000">
        <w:rPr>
          <w:b w:val="1"/>
          <w:sz w:val="24"/>
          <w:szCs w:val="24"/>
          <w:rtl w:val="0"/>
        </w:rPr>
        <w:t xml:space="preserve">Parent/Carer Contact Details:</w:t>
      </w:r>
      <w:r w:rsidDel="00000000" w:rsidR="00000000" w:rsidRPr="00000000">
        <w:rPr>
          <w:rtl w:val="0"/>
        </w:rPr>
      </w:r>
    </w:p>
    <w:p w:rsidR="00000000" w:rsidDel="00000000" w:rsidP="00000000" w:rsidRDefault="00000000" w:rsidRPr="00000000" w14:paraId="0000032C">
      <w:pPr>
        <w:pageBreakBefore w:val="0"/>
        <w:spacing w:before="51" w:lineRule="auto"/>
        <w:ind w:left="257" w:firstLine="0"/>
        <w:rPr>
          <w:sz w:val="24"/>
          <w:szCs w:val="24"/>
        </w:rPr>
      </w:pPr>
      <w:r w:rsidDel="00000000" w:rsidR="00000000" w:rsidRPr="00000000">
        <w:rPr>
          <w:sz w:val="24"/>
          <w:szCs w:val="24"/>
          <w:rtl w:val="0"/>
        </w:rPr>
        <w:t xml:space="preserve">Name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0</wp:posOffset>
                </wp:positionV>
                <wp:extent cx="12700" cy="12700"/>
                <wp:effectExtent b="0" l="0" r="0" t="0"/>
                <wp:wrapNone/>
                <wp:docPr id="51" name=""/>
                <a:graphic>
                  <a:graphicData uri="http://schemas.microsoft.com/office/word/2010/wordprocessingShape">
                    <wps:wsp>
                      <wps:cNvSpPr/>
                      <wps:cNvPr id="80" name="Shape 80"/>
                      <wps:spPr>
                        <a:xfrm>
                          <a:off x="8837865" y="3979390"/>
                          <a:ext cx="3658235" cy="0"/>
                        </a:xfrm>
                        <a:prstGeom prst="straightConnector1">
                          <a:avLst/>
                        </a:prstGeom>
                        <a:solidFill>
                          <a:srgbClr val="FFFFFF"/>
                        </a:solidFill>
                        <a:ln cap="flat" cmpd="sng" w="106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0</wp:posOffset>
                </wp:positionV>
                <wp:extent cx="12700" cy="12700"/>
                <wp:effectExtent b="0" l="0" r="0" t="0"/>
                <wp:wrapNone/>
                <wp:docPr id="51" name="image32.png"/>
                <a:graphic>
                  <a:graphicData uri="http://schemas.openxmlformats.org/drawingml/2006/picture">
                    <pic:pic>
                      <pic:nvPicPr>
                        <pic:cNvPr id="0" name="image32.png"/>
                        <pic:cNvPicPr preferRelativeResize="0"/>
                      </pic:nvPicPr>
                      <pic:blipFill>
                        <a:blip r:embed="rId9"/>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2E">
      <w:pPr>
        <w:pageBreakBefore w:val="0"/>
        <w:tabs>
          <w:tab w:val="left" w:leader="none" w:pos="3858"/>
          <w:tab w:val="left" w:leader="none" w:pos="9669"/>
        </w:tabs>
        <w:spacing w:before="52" w:lineRule="auto"/>
        <w:ind w:left="257" w:firstLine="0"/>
        <w:rPr>
          <w:sz w:val="24"/>
          <w:szCs w:val="24"/>
        </w:rPr>
      </w:pPr>
      <w:r w:rsidDel="00000000" w:rsidR="00000000" w:rsidRPr="00000000">
        <w:rPr>
          <w:sz w:val="24"/>
          <w:szCs w:val="24"/>
          <w:rtl w:val="0"/>
        </w:rPr>
        <w:t xml:space="preserve">Daytime telephone no.</w:t>
        <w:tab/>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30">
      <w:pPr>
        <w:pageBreakBefore w:val="0"/>
        <w:tabs>
          <w:tab w:val="left" w:leader="none" w:pos="3858"/>
          <w:tab w:val="left" w:leader="none" w:pos="9669"/>
        </w:tabs>
        <w:spacing w:before="52" w:lineRule="auto"/>
        <w:ind w:left="257" w:firstLine="0"/>
        <w:rPr>
          <w:sz w:val="24"/>
          <w:szCs w:val="24"/>
        </w:rPr>
      </w:pPr>
      <w:r w:rsidDel="00000000" w:rsidR="00000000" w:rsidRPr="00000000">
        <w:rPr>
          <w:sz w:val="24"/>
          <w:szCs w:val="24"/>
          <w:rtl w:val="0"/>
        </w:rPr>
        <w:t xml:space="preserve">Relationship to child</w:t>
        <w:tab/>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33">
      <w:pPr>
        <w:pageBreakBefore w:val="0"/>
        <w:tabs>
          <w:tab w:val="left" w:leader="none" w:pos="3858"/>
          <w:tab w:val="left" w:leader="none" w:pos="9669"/>
        </w:tabs>
        <w:spacing w:before="51" w:lineRule="auto"/>
        <w:ind w:left="257" w:firstLine="0"/>
        <w:rPr>
          <w:sz w:val="24"/>
          <w:szCs w:val="24"/>
        </w:rPr>
      </w:pPr>
      <w:r w:rsidDel="00000000" w:rsidR="00000000" w:rsidRPr="00000000">
        <w:rPr>
          <w:sz w:val="24"/>
          <w:szCs w:val="24"/>
          <w:rtl w:val="0"/>
        </w:rPr>
        <w:t xml:space="preserve">Address</w:t>
        <w:tab/>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2552700</wp:posOffset>
                </wp:positionH>
                <wp:positionV relativeFrom="paragraph">
                  <wp:posOffset>190500</wp:posOffset>
                </wp:positionV>
                <wp:extent cx="3658234" cy="12700"/>
                <wp:effectExtent b="0" l="0" r="0" t="0"/>
                <wp:wrapTopAndBottom distB="0" distT="0"/>
                <wp:docPr id="42" name=""/>
                <a:graphic>
                  <a:graphicData uri="http://schemas.microsoft.com/office/word/2010/wordprocessingShape">
                    <wps:wsp>
                      <wps:cNvSpPr/>
                      <wps:cNvPr id="62" name="Shape 62"/>
                      <wps:spPr>
                        <a:xfrm>
                          <a:off x="4037583" y="3779365"/>
                          <a:ext cx="3658234" cy="1270"/>
                        </a:xfrm>
                        <a:custGeom>
                          <a:rect b="b" l="l" r="r" t="t"/>
                          <a:pathLst>
                            <a:path extrusionOk="0" h="1270" w="3658234">
                              <a:moveTo>
                                <a:pt x="0" y="0"/>
                              </a:moveTo>
                              <a:lnTo>
                                <a:pt x="3658234" y="0"/>
                              </a:lnTo>
                            </a:path>
                          </a:pathLst>
                        </a:custGeom>
                        <a:noFill/>
                        <a:ln cap="flat" cmpd="sng" w="106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2552700</wp:posOffset>
                </wp:positionH>
                <wp:positionV relativeFrom="paragraph">
                  <wp:posOffset>190500</wp:posOffset>
                </wp:positionV>
                <wp:extent cx="3658234" cy="12700"/>
                <wp:effectExtent b="0" l="0" r="0" t="0"/>
                <wp:wrapTopAndBottom distB="0" distT="0"/>
                <wp:docPr id="42" name="image23.png"/>
                <a:graphic>
                  <a:graphicData uri="http://schemas.openxmlformats.org/drawingml/2006/picture">
                    <pic:pic>
                      <pic:nvPicPr>
                        <pic:cNvPr id="0" name="image23.png"/>
                        <pic:cNvPicPr preferRelativeResize="0"/>
                      </pic:nvPicPr>
                      <pic:blipFill>
                        <a:blip r:embed="rId9"/>
                        <a:srcRect/>
                        <a:stretch>
                          <a:fillRect/>
                        </a:stretch>
                      </pic:blipFill>
                      <pic:spPr>
                        <a:xfrm>
                          <a:off x="0" y="0"/>
                          <a:ext cx="3658234" cy="12700"/>
                        </a:xfrm>
                        <a:prstGeom prst="rect"/>
                        <a:ln/>
                      </pic:spPr>
                    </pic:pic>
                  </a:graphicData>
                </a:graphic>
              </wp:anchor>
            </w:drawing>
          </mc:Fallback>
        </mc:AlternateConten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38">
      <w:pPr>
        <w:pageBreakBefore w:val="0"/>
        <w:spacing w:before="52" w:lineRule="auto"/>
        <w:ind w:left="257" w:firstLine="0"/>
        <w:rPr>
          <w:sz w:val="24"/>
          <w:szCs w:val="24"/>
        </w:rPr>
      </w:pPr>
      <w:r w:rsidDel="00000000" w:rsidR="00000000" w:rsidRPr="00000000">
        <w:rPr>
          <w:sz w:val="24"/>
          <w:szCs w:val="24"/>
          <w:rtl w:val="0"/>
        </w:rPr>
        <w:t xml:space="preserve">I can confirm that my child is taking no other medication other than is listed above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5613400</wp:posOffset>
                </wp:positionH>
                <wp:positionV relativeFrom="paragraph">
                  <wp:posOffset>25400</wp:posOffset>
                </wp:positionV>
                <wp:extent cx="184785" cy="198755"/>
                <wp:effectExtent b="0" l="0" r="0" t="0"/>
                <wp:wrapNone/>
                <wp:docPr id="29" name=""/>
                <a:graphic>
                  <a:graphicData uri="http://schemas.microsoft.com/office/word/2010/wordprocessingShape">
                    <wps:wsp>
                      <wps:cNvSpPr/>
                      <wps:cNvPr id="7" name="Shape 7"/>
                      <wps:spPr>
                        <a:xfrm>
                          <a:off x="5780658" y="3686973"/>
                          <a:ext cx="172085" cy="186055"/>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5613400</wp:posOffset>
                </wp:positionH>
                <wp:positionV relativeFrom="paragraph">
                  <wp:posOffset>25400</wp:posOffset>
                </wp:positionV>
                <wp:extent cx="184785" cy="198755"/>
                <wp:effectExtent b="0" l="0" r="0" t="0"/>
                <wp:wrapNone/>
                <wp:docPr id="29"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184785" cy="198755"/>
                        </a:xfrm>
                        <a:prstGeom prst="rect"/>
                        <a:ln/>
                      </pic:spPr>
                    </pic:pic>
                  </a:graphicData>
                </a:graphic>
              </wp:anchor>
            </w:drawing>
          </mc:Fallback>
        </mc:AlternateConten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A">
      <w:pPr>
        <w:pageBreakBefore w:val="0"/>
        <w:spacing w:line="242" w:lineRule="auto"/>
        <w:ind w:left="257" w:right="2971" w:firstLine="0"/>
        <w:rPr>
          <w:sz w:val="24"/>
          <w:szCs w:val="24"/>
        </w:rPr>
      </w:pPr>
      <w:r w:rsidDel="00000000" w:rsidR="00000000" w:rsidRPr="00000000">
        <w:rPr>
          <w:sz w:val="24"/>
          <w:szCs w:val="24"/>
          <w:rtl w:val="0"/>
        </w:rPr>
        <w:t xml:space="preserve">I can confirm that if my child is taking more than one medication that these medications do not adversely interact with each other.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5613400</wp:posOffset>
                </wp:positionH>
                <wp:positionV relativeFrom="paragraph">
                  <wp:posOffset>50800</wp:posOffset>
                </wp:positionV>
                <wp:extent cx="184785" cy="198755"/>
                <wp:effectExtent b="0" l="0" r="0" t="0"/>
                <wp:wrapNone/>
                <wp:docPr id="43" name=""/>
                <a:graphic>
                  <a:graphicData uri="http://schemas.microsoft.com/office/word/2010/wordprocessingShape">
                    <wps:wsp>
                      <wps:cNvSpPr/>
                      <wps:cNvPr id="63" name="Shape 63"/>
                      <wps:spPr>
                        <a:xfrm>
                          <a:off x="5780658" y="3686973"/>
                          <a:ext cx="172085" cy="186055"/>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5613400</wp:posOffset>
                </wp:positionH>
                <wp:positionV relativeFrom="paragraph">
                  <wp:posOffset>50800</wp:posOffset>
                </wp:positionV>
                <wp:extent cx="184785" cy="198755"/>
                <wp:effectExtent b="0" l="0" r="0" t="0"/>
                <wp:wrapNone/>
                <wp:docPr id="43"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184785" cy="198755"/>
                        </a:xfrm>
                        <a:prstGeom prst="rect"/>
                        <a:ln/>
                      </pic:spPr>
                    </pic:pic>
                  </a:graphicData>
                </a:graphic>
              </wp:anchor>
            </w:drawing>
          </mc:Fallback>
        </mc:AlternateConten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3C">
      <w:pPr>
        <w:pageBreakBefore w:val="0"/>
        <w:ind w:left="257" w:firstLine="0"/>
        <w:rPr>
          <w:sz w:val="24"/>
          <w:szCs w:val="24"/>
        </w:rPr>
      </w:pPr>
      <w:r w:rsidDel="00000000" w:rsidR="00000000" w:rsidRPr="00000000">
        <w:rPr>
          <w:sz w:val="24"/>
          <w:szCs w:val="24"/>
          <w:rtl w:val="0"/>
        </w:rPr>
        <w:t xml:space="preserve">I understand that I must deliver the medicines safely to the </w:t>
      </w:r>
      <w:r w:rsidDel="00000000" w:rsidR="00000000" w:rsidRPr="00000000">
        <w:rPr>
          <w:rtl w:val="0"/>
        </w:rPr>
        <w:t xml:space="preserve">Centre</w:t>
      </w:r>
      <w:r w:rsidDel="00000000" w:rsidR="00000000" w:rsidRPr="00000000">
        <w:rPr>
          <w:sz w:val="24"/>
          <w:szCs w:val="24"/>
          <w:rtl w:val="0"/>
        </w:rPr>
        <w:t xml:space="preserve">.</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E">
      <w:pPr>
        <w:pageBreakBefore w:val="0"/>
        <w:ind w:left="257" w:right="102" w:firstLine="0"/>
        <w:jc w:val="both"/>
        <w:rPr>
          <w:sz w:val="24"/>
          <w:szCs w:val="24"/>
        </w:rPr>
      </w:pPr>
      <w:r w:rsidDel="00000000" w:rsidR="00000000" w:rsidRPr="00000000">
        <w:rPr>
          <w:sz w:val="24"/>
          <w:szCs w:val="24"/>
          <w:rtl w:val="0"/>
        </w:rPr>
        <w:t xml:space="preserve">The above information is, to the best of my knowledge, accurate at the time of writing and I give consent to appropriately trained </w:t>
      </w:r>
      <w:r w:rsidDel="00000000" w:rsidR="00000000" w:rsidRPr="00000000">
        <w:rPr>
          <w:rtl w:val="0"/>
        </w:rPr>
        <w:t xml:space="preserve">Centre</w:t>
      </w:r>
      <w:r w:rsidDel="00000000" w:rsidR="00000000" w:rsidRPr="00000000">
        <w:rPr>
          <w:sz w:val="24"/>
          <w:szCs w:val="24"/>
          <w:rtl w:val="0"/>
        </w:rPr>
        <w:t xml:space="preserve"> staff administering medicine in accordance with the policy. I will inform the </w:t>
      </w:r>
      <w:r w:rsidDel="00000000" w:rsidR="00000000" w:rsidRPr="00000000">
        <w:rPr>
          <w:rtl w:val="0"/>
        </w:rPr>
        <w:t xml:space="preserve">Centre</w:t>
      </w:r>
      <w:r w:rsidDel="00000000" w:rsidR="00000000" w:rsidRPr="00000000">
        <w:rPr>
          <w:sz w:val="24"/>
          <w:szCs w:val="24"/>
          <w:rtl w:val="0"/>
        </w:rPr>
        <w:t xml:space="preserve"> immediately, in writing, if there is any change in dosage or frequency of the medication or if the medicine is stopped.</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41">
      <w:pPr>
        <w:pageBreakBefore w:val="0"/>
        <w:tabs>
          <w:tab w:val="left" w:leader="none" w:pos="3137"/>
          <w:tab w:val="left" w:leader="none" w:pos="8949"/>
        </w:tabs>
        <w:ind w:left="257" w:firstLine="0"/>
        <w:jc w:val="both"/>
        <w:rPr>
          <w:sz w:val="24"/>
          <w:szCs w:val="24"/>
        </w:rPr>
      </w:pPr>
      <w:r w:rsidDel="00000000" w:rsidR="00000000" w:rsidRPr="00000000">
        <w:rPr>
          <w:sz w:val="24"/>
          <w:szCs w:val="24"/>
          <w:rtl w:val="0"/>
        </w:rPr>
        <w:t xml:space="preserve">Parent/Carer signature</w:t>
        <w:tab/>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44">
      <w:pPr>
        <w:pageBreakBefore w:val="0"/>
        <w:tabs>
          <w:tab w:val="left" w:leader="none" w:pos="3123"/>
          <w:tab w:val="left" w:leader="none" w:pos="6068"/>
          <w:tab w:val="left" w:leader="none" w:pos="6995"/>
          <w:tab w:val="left" w:leader="none" w:pos="9669"/>
        </w:tabs>
        <w:spacing w:before="52" w:lineRule="auto"/>
        <w:ind w:left="257" w:firstLine="0"/>
        <w:rPr>
          <w:sz w:val="24"/>
          <w:szCs w:val="24"/>
        </w:rPr>
        <w:sectPr>
          <w:headerReference r:id="rId45" w:type="default"/>
          <w:footerReference r:id="rId46" w:type="default"/>
          <w:type w:val="nextPage"/>
          <w:pgSz w:h="16840" w:w="11910" w:orient="portrait"/>
          <w:pgMar w:bottom="1120" w:top="1420" w:left="820" w:right="500" w:header="852" w:footer="924"/>
        </w:sectPr>
      </w:pPr>
      <w:r w:rsidDel="00000000" w:rsidR="00000000" w:rsidRPr="00000000">
        <w:rPr>
          <w:sz w:val="24"/>
          <w:szCs w:val="24"/>
          <w:rtl w:val="0"/>
        </w:rPr>
        <w:t xml:space="preserve">Print Name</w:t>
        <w:tab/>
      </w:r>
      <w:r w:rsidDel="00000000" w:rsidR="00000000" w:rsidRPr="00000000">
        <w:rPr>
          <w:sz w:val="24"/>
          <w:szCs w:val="24"/>
          <w:u w:val="single"/>
          <w:rtl w:val="0"/>
        </w:rPr>
        <w:t xml:space="preserve"> </w:t>
        <w:tab/>
      </w:r>
      <w:r w:rsidDel="00000000" w:rsidR="00000000" w:rsidRPr="00000000">
        <w:rPr>
          <w:sz w:val="24"/>
          <w:szCs w:val="24"/>
          <w:rtl w:val="0"/>
        </w:rPr>
        <w:tab/>
        <w:t xml:space="preserve">Date </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346">
      <w:pPr>
        <w:pageBreakBefore w:val="0"/>
        <w:spacing w:before="47" w:lineRule="auto"/>
        <w:ind w:left="257" w:firstLine="0"/>
        <w:rPr>
          <w:b w:val="1"/>
          <w:color w:val="ffc000"/>
          <w:sz w:val="26"/>
          <w:szCs w:val="26"/>
        </w:rPr>
      </w:pPr>
      <w:bookmarkStart w:colFirst="0" w:colLast="0" w:name="_heading=h.147n2zr" w:id="31"/>
      <w:bookmarkEnd w:id="31"/>
      <w:r w:rsidDel="00000000" w:rsidR="00000000" w:rsidRPr="00000000">
        <w:rPr>
          <w:b w:val="1"/>
          <w:color w:val="ffc000"/>
          <w:sz w:val="26"/>
          <w:szCs w:val="26"/>
          <w:rtl w:val="0"/>
        </w:rPr>
        <w:t xml:space="preserve">Appendix 7: Form 6 - Record of regular medicine administered to an individual student</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tbl>
      <w:tblPr>
        <w:tblStyle w:val="Table14"/>
        <w:tblW w:w="9748.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3512"/>
        <w:gridCol w:w="1308"/>
        <w:gridCol w:w="2693"/>
        <w:tblGridChange w:id="0">
          <w:tblGrid>
            <w:gridCol w:w="2235"/>
            <w:gridCol w:w="3512"/>
            <w:gridCol w:w="1308"/>
            <w:gridCol w:w="2693"/>
          </w:tblGrid>
        </w:tblGridChange>
      </w:tblGrid>
      <w:tr>
        <w:trPr>
          <w:cantSplit w:val="0"/>
          <w:trHeight w:val="402" w:hRule="atLeast"/>
          <w:tblHeader w:val="0"/>
        </w:trPr>
        <w:tc>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Name of student:</w:t>
            </w:r>
            <w:r w:rsidDel="00000000" w:rsidR="00000000" w:rsidRPr="00000000">
              <w:rPr>
                <w:rtl w:val="0"/>
              </w:rPr>
            </w:r>
          </w:p>
        </w:tc>
        <w:tc>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D.O.B</w:t>
            </w:r>
            <w:r w:rsidDel="00000000" w:rsidR="00000000" w:rsidRPr="00000000">
              <w:rPr>
                <w:rtl w:val="0"/>
              </w:rPr>
            </w:r>
          </w:p>
        </w:tc>
        <w:tc>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Class/Group/Form</w:t>
            </w:r>
            <w:r w:rsidDel="00000000" w:rsidR="00000000" w:rsidRPr="00000000">
              <w:rPr>
                <w:rtl w:val="0"/>
              </w:rPr>
            </w:r>
          </w:p>
        </w:tc>
        <w:tc>
          <w:tcPr>
            <w:gridSpan w:val="3"/>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vMerge w:val="restart"/>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Address:</w:t>
            </w:r>
            <w:r w:rsidDel="00000000" w:rsidR="00000000" w:rsidRPr="00000000">
              <w:rPr>
                <w:rtl w:val="0"/>
              </w:rPr>
            </w:r>
          </w:p>
        </w:tc>
        <w:tc>
          <w:tcPr>
            <w:gridSpan w:val="3"/>
          </w:tcPr>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vMerge w:val="continue"/>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15"/>
        <w:tblW w:w="9746.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35"/>
        <w:gridCol w:w="1136"/>
        <w:gridCol w:w="1133"/>
        <w:gridCol w:w="1087"/>
        <w:gridCol w:w="1133"/>
        <w:gridCol w:w="993"/>
        <w:gridCol w:w="991"/>
        <w:gridCol w:w="1038"/>
        <w:tblGridChange w:id="0">
          <w:tblGrid>
            <w:gridCol w:w="2235"/>
            <w:gridCol w:w="1136"/>
            <w:gridCol w:w="1133"/>
            <w:gridCol w:w="1087"/>
            <w:gridCol w:w="1133"/>
            <w:gridCol w:w="993"/>
            <w:gridCol w:w="991"/>
            <w:gridCol w:w="1038"/>
          </w:tblGrid>
        </w:tblGridChange>
      </w:tblGrid>
      <w:tr>
        <w:trPr>
          <w:cantSplit w:val="0"/>
          <w:trHeight w:val="659" w:hRule="atLeast"/>
          <w:tblHeader w:val="0"/>
        </w:trPr>
        <w:tc>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598"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Name of Medication received</w:t>
            </w:r>
            <w:r w:rsidDel="00000000" w:rsidR="00000000" w:rsidRPr="00000000">
              <w:rPr>
                <w:rtl w:val="0"/>
              </w:rPr>
            </w:r>
          </w:p>
        </w:tc>
        <w:tc>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Amount Supplied:</w:t>
            </w:r>
            <w:r w:rsidDel="00000000" w:rsidR="00000000" w:rsidRPr="00000000">
              <w:rPr>
                <w:rtl w:val="0"/>
              </w:rPr>
            </w:r>
          </w:p>
        </w:tc>
        <w:tc>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97"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Supplied by: Name</w:t>
            </w:r>
            <w:r w:rsidDel="00000000" w:rsidR="00000000" w:rsidRPr="00000000">
              <w:rPr>
                <w:rtl w:val="0"/>
              </w:rPr>
            </w:r>
          </w:p>
        </w:tc>
        <w:tc>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Dosage:</w:t>
            </w:r>
            <w:r w:rsidDel="00000000" w:rsidR="00000000" w:rsidRPr="00000000">
              <w:rPr>
                <w:rtl w:val="0"/>
              </w:rPr>
            </w:r>
          </w:p>
        </w:tc>
        <w:tc>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Expiry:</w:t>
            </w:r>
            <w:r w:rsidDel="00000000" w:rsidR="00000000" w:rsidRPr="00000000">
              <w:rPr>
                <w:rtl w:val="0"/>
              </w:rPr>
            </w:r>
          </w:p>
        </w:tc>
        <w:tc>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Dosage regime</w:t>
            </w:r>
            <w:r w:rsidDel="00000000" w:rsidR="00000000" w:rsidRPr="00000000">
              <w:rPr>
                <w:rtl w:val="0"/>
              </w:rPr>
            </w:r>
          </w:p>
        </w:tc>
        <w:tc>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Date Provided</w:t>
            </w:r>
            <w:r w:rsidDel="00000000" w:rsidR="00000000" w:rsidRPr="00000000">
              <w:rPr>
                <w:rtl w:val="0"/>
              </w:rPr>
            </w:r>
          </w:p>
        </w:tc>
        <w:tc>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9"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Consent to administer</w:t>
            </w:r>
            <w:r w:rsidDel="00000000" w:rsidR="00000000" w:rsidRPr="00000000">
              <w:rPr>
                <w:rtl w:val="0"/>
              </w:rPr>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109"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received?</w:t>
            </w:r>
            <w:r w:rsidDel="00000000" w:rsidR="00000000" w:rsidRPr="00000000">
              <w:rPr>
                <w:rtl w:val="0"/>
              </w:rPr>
            </w:r>
          </w:p>
        </w:tc>
      </w:tr>
      <w:tr>
        <w:trPr>
          <w:cantSplit w:val="0"/>
          <w:trHeight w:val="403" w:hRule="atLeast"/>
          <w:tblHeader w:val="0"/>
        </w:trPr>
        <w:tc>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257" w:right="293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To be used to monitor all medication administered, including controlled medication. Register of medication administered to student</w:t>
      </w:r>
      <w:r w:rsidDel="00000000" w:rsidR="00000000" w:rsidRPr="00000000">
        <w:rPr>
          <w:rtl w:val="0"/>
        </w:rPr>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tbl>
      <w:tblPr>
        <w:tblStyle w:val="Table16"/>
        <w:tblW w:w="9786.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72"/>
        <w:gridCol w:w="840"/>
        <w:gridCol w:w="1328"/>
        <w:gridCol w:w="1534"/>
        <w:gridCol w:w="1059"/>
        <w:gridCol w:w="1061"/>
        <w:gridCol w:w="881"/>
        <w:gridCol w:w="2211"/>
        <w:tblGridChange w:id="0">
          <w:tblGrid>
            <w:gridCol w:w="872"/>
            <w:gridCol w:w="840"/>
            <w:gridCol w:w="1328"/>
            <w:gridCol w:w="1534"/>
            <w:gridCol w:w="1059"/>
            <w:gridCol w:w="1061"/>
            <w:gridCol w:w="881"/>
            <w:gridCol w:w="2211"/>
          </w:tblGrid>
        </w:tblGridChange>
      </w:tblGrid>
      <w:tr>
        <w:trPr>
          <w:cantSplit w:val="0"/>
          <w:trHeight w:val="441" w:hRule="atLeast"/>
          <w:tblHeader w:val="0"/>
        </w:trPr>
        <w:tc>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Date:</w:t>
            </w:r>
            <w:r w:rsidDel="00000000" w:rsidR="00000000" w:rsidRPr="00000000">
              <w:rPr>
                <w:rtl w:val="0"/>
              </w:rPr>
            </w:r>
          </w:p>
        </w:tc>
        <w:tc>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Time</w:t>
            </w:r>
            <w:r w:rsidDel="00000000" w:rsidR="00000000" w:rsidRPr="00000000">
              <w:rPr>
                <w:rtl w:val="0"/>
              </w:rPr>
            </w:r>
          </w:p>
        </w:tc>
        <w:tc>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Medication</w:t>
            </w:r>
            <w:r w:rsidDel="00000000" w:rsidR="00000000" w:rsidRPr="00000000">
              <w:rPr>
                <w:rtl w:val="0"/>
              </w:rPr>
            </w:r>
          </w:p>
        </w:tc>
        <w:tc>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98"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Administered by ( staff initials</w:t>
            </w:r>
            <w:r w:rsidDel="00000000" w:rsidR="00000000" w:rsidRPr="00000000">
              <w:rPr>
                <w:rtl w:val="0"/>
              </w:rPr>
            </w:r>
          </w:p>
        </w:tc>
        <w:tc>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Amount given</w:t>
            </w:r>
            <w:r w:rsidDel="00000000" w:rsidR="00000000" w:rsidRPr="00000000">
              <w:rPr>
                <w:rtl w:val="0"/>
              </w:rPr>
            </w:r>
          </w:p>
        </w:tc>
        <w:tc>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Amount left</w:t>
            </w:r>
            <w:r w:rsidDel="00000000" w:rsidR="00000000" w:rsidRPr="00000000">
              <w:rPr>
                <w:rtl w:val="0"/>
              </w:rPr>
            </w:r>
          </w:p>
        </w:tc>
        <w:tc>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Any side effects</w:t>
            </w:r>
            <w:r w:rsidDel="00000000" w:rsidR="00000000" w:rsidRPr="00000000">
              <w:rPr>
                <w:rtl w:val="0"/>
              </w:rPr>
            </w:r>
          </w:p>
        </w:tc>
        <w:tc>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Further action required</w:t>
            </w: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3" w:hRule="atLeast"/>
          <w:tblHeader w:val="0"/>
        </w:trPr>
        <w:tc>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Medication returned home</w:t>
      </w:r>
      <w:r w:rsidDel="00000000" w:rsidR="00000000" w:rsidRPr="00000000">
        <w:rPr>
          <w:rtl w:val="0"/>
        </w:rPr>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bl>
      <w:tblPr>
        <w:tblStyle w:val="Table17"/>
        <w:tblW w:w="9893.999999999998"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16"/>
        <w:gridCol w:w="1916"/>
        <w:gridCol w:w="1916"/>
        <w:gridCol w:w="1918"/>
        <w:gridCol w:w="2228"/>
        <w:tblGridChange w:id="0">
          <w:tblGrid>
            <w:gridCol w:w="1916"/>
            <w:gridCol w:w="1916"/>
            <w:gridCol w:w="1916"/>
            <w:gridCol w:w="1918"/>
            <w:gridCol w:w="2228"/>
          </w:tblGrid>
        </w:tblGridChange>
      </w:tblGrid>
      <w:tr>
        <w:trPr>
          <w:cantSplit w:val="0"/>
          <w:trHeight w:val="220" w:hRule="atLeast"/>
          <w:tblHeader w:val="0"/>
        </w:trPr>
        <w:tc>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99"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Name of Medication</w:t>
            </w:r>
            <w:r w:rsidDel="00000000" w:rsidR="00000000" w:rsidRPr="00000000">
              <w:rPr>
                <w:rtl w:val="0"/>
              </w:rPr>
            </w:r>
          </w:p>
        </w:tc>
        <w:tc>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99"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Quantity collected</w:t>
            </w:r>
            <w:r w:rsidDel="00000000" w:rsidR="00000000" w:rsidRPr="00000000">
              <w:rPr>
                <w:rtl w:val="0"/>
              </w:rPr>
            </w:r>
          </w:p>
        </w:tc>
        <w:tc>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99" w:lineRule="auto"/>
              <w:ind w:left="10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Date returned home</w:t>
            </w:r>
            <w:r w:rsidDel="00000000" w:rsidR="00000000" w:rsidRPr="00000000">
              <w:rPr>
                <w:rtl w:val="0"/>
              </w:rPr>
            </w:r>
          </w:p>
        </w:tc>
        <w:tc>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99" w:lineRule="auto"/>
              <w:ind w:left="10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Handed back</w:t>
            </w:r>
            <w:r w:rsidDel="00000000" w:rsidR="00000000" w:rsidRPr="00000000">
              <w:rPr>
                <w:rtl w:val="0"/>
              </w:rPr>
            </w:r>
          </w:p>
        </w:tc>
        <w:tc>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99" w:lineRule="auto"/>
              <w:ind w:left="103"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252525"/>
                <w:sz w:val="18"/>
                <w:szCs w:val="18"/>
                <w:u w:val="none"/>
                <w:shd w:fill="auto" w:val="clear"/>
                <w:vertAlign w:val="baseline"/>
                <w:rtl w:val="0"/>
              </w:rPr>
              <w:t xml:space="preserve">Collected by?</w:t>
            </w: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2" w:hRule="atLeast"/>
          <w:tblHeader w:val="0"/>
        </w:trPr>
        <w:tc>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B8">
      <w:pPr>
        <w:pageBreakBefore w:val="0"/>
        <w:rPr>
          <w:rFonts w:ascii="Times New Roman" w:cs="Times New Roman" w:eastAsia="Times New Roman" w:hAnsi="Times New Roman"/>
          <w:sz w:val="20"/>
          <w:szCs w:val="20"/>
        </w:rPr>
        <w:sectPr>
          <w:headerReference r:id="rId47" w:type="default"/>
          <w:footerReference r:id="rId48" w:type="default"/>
          <w:type w:val="nextPage"/>
          <w:pgSz w:h="16840" w:w="11910" w:orient="portrait"/>
          <w:pgMar w:bottom="1120" w:top="1420" w:left="820" w:right="500" w:header="852" w:footer="924"/>
        </w:sectPr>
      </w:pPr>
      <w:r w:rsidDel="00000000" w:rsidR="00000000" w:rsidRPr="00000000">
        <w:rPr>
          <w:rtl w:val="0"/>
        </w:rPr>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3BA">
      <w:pPr>
        <w:pStyle w:val="Heading1"/>
        <w:pageBreakBefore w:val="0"/>
        <w:ind w:firstLine="257"/>
        <w:rPr>
          <w:color w:val="ffc000"/>
        </w:rPr>
      </w:pPr>
      <w:bookmarkStart w:colFirst="0" w:colLast="0" w:name="_heading=h.3o7alnk" w:id="32"/>
      <w:bookmarkEnd w:id="32"/>
      <w:r w:rsidDel="00000000" w:rsidR="00000000" w:rsidRPr="00000000">
        <w:rPr>
          <w:color w:val="ffc000"/>
          <w:rtl w:val="0"/>
        </w:rPr>
        <w:t xml:space="preserve">Appendix 8: Form 7 - Instructions for administration of medication during seizures</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Name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0</wp:posOffset>
                </wp:positionV>
                <wp:extent cx="12700" cy="12700"/>
                <wp:effectExtent b="0" l="0" r="0" t="0"/>
                <wp:wrapNone/>
                <wp:docPr id="28" name=""/>
                <a:graphic>
                  <a:graphicData uri="http://schemas.microsoft.com/office/word/2010/wordprocessingShape">
                    <wps:wsp>
                      <wps:cNvSpPr/>
                      <wps:cNvPr id="6" name="Shape 6"/>
                      <wps:spPr>
                        <a:xfrm>
                          <a:off x="8837865" y="3933035"/>
                          <a:ext cx="3658235" cy="0"/>
                        </a:xfrm>
                        <a:prstGeom prst="straightConnector1">
                          <a:avLst/>
                        </a:prstGeom>
                        <a:solidFill>
                          <a:srgbClr val="FFFFFF"/>
                        </a:solid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0</wp:posOffset>
                </wp:positionV>
                <wp:extent cx="12700" cy="12700"/>
                <wp:effectExtent b="0" l="0" r="0" t="0"/>
                <wp:wrapNone/>
                <wp:docPr id="28"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D.O.B.</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0</wp:posOffset>
                </wp:positionV>
                <wp:extent cx="12700" cy="12700"/>
                <wp:effectExtent b="0" l="0" r="0" t="0"/>
                <wp:wrapNone/>
                <wp:docPr id="25" name=""/>
                <a:graphic>
                  <a:graphicData uri="http://schemas.microsoft.com/office/word/2010/wordprocessingShape">
                    <wps:wsp>
                      <wps:cNvSpPr/>
                      <wps:cNvPr id="3" name="Shape 3"/>
                      <wps:spPr>
                        <a:xfrm>
                          <a:off x="8837865" y="3968595"/>
                          <a:ext cx="3658235" cy="0"/>
                        </a:xfrm>
                        <a:prstGeom prst="straightConnector1">
                          <a:avLst/>
                        </a:prstGeom>
                        <a:solidFill>
                          <a:srgbClr val="FFFFFF"/>
                        </a:solid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0</wp:posOffset>
                </wp:positionV>
                <wp:extent cx="12700" cy="12700"/>
                <wp:effectExtent b="0" l="0" r="0" t="0"/>
                <wp:wrapNone/>
                <wp:docPr id="2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58"/>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Initial medication prescribed:</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58"/>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Route to be given:</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7"/>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Usual presentation of seizures:</w:t>
        <w:tab/>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190500</wp:posOffset>
                </wp:positionV>
                <wp:extent cx="5944870" cy="12700"/>
                <wp:effectExtent b="0" l="0" r="0" t="0"/>
                <wp:wrapTopAndBottom distB="0" distT="0"/>
                <wp:docPr id="35" name=""/>
                <a:graphic>
                  <a:graphicData uri="http://schemas.microsoft.com/office/word/2010/wordprocessingShape">
                    <wps:wsp>
                      <wps:cNvSpPr/>
                      <wps:cNvPr id="23" name="Shape 23"/>
                      <wps:spPr>
                        <a:xfrm>
                          <a:off x="2894265" y="3779365"/>
                          <a:ext cx="5944870" cy="1270"/>
                        </a:xfrm>
                        <a:custGeom>
                          <a:rect b="b" l="l" r="r" t="t"/>
                          <a:pathLst>
                            <a:path extrusionOk="0" h="1270" w="5944870">
                              <a:moveTo>
                                <a:pt x="0" y="0"/>
                              </a:moveTo>
                              <a:lnTo>
                                <a:pt x="594487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190500</wp:posOffset>
                </wp:positionV>
                <wp:extent cx="5944870" cy="12700"/>
                <wp:effectExtent b="0" l="0" r="0" t="0"/>
                <wp:wrapTopAndBottom distB="0" distT="0"/>
                <wp:docPr id="35"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5944870" cy="12700"/>
                        </a:xfrm>
                        <a:prstGeom prst="rect"/>
                        <a:ln/>
                      </pic:spPr>
                    </pic:pic>
                  </a:graphicData>
                </a:graphic>
              </wp:anchor>
            </w:drawing>
          </mc:Fallback>
        </mc:AlternateConten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190500</wp:posOffset>
                </wp:positionV>
                <wp:extent cx="5944870" cy="12700"/>
                <wp:effectExtent b="0" l="0" r="0" t="0"/>
                <wp:wrapTopAndBottom distB="0" distT="0"/>
                <wp:docPr id="50" name=""/>
                <a:graphic>
                  <a:graphicData uri="http://schemas.microsoft.com/office/word/2010/wordprocessingShape">
                    <wps:wsp>
                      <wps:cNvSpPr/>
                      <wps:cNvPr id="79" name="Shape 79"/>
                      <wps:spPr>
                        <a:xfrm>
                          <a:off x="2894265" y="3779365"/>
                          <a:ext cx="5944870" cy="1270"/>
                        </a:xfrm>
                        <a:custGeom>
                          <a:rect b="b" l="l" r="r" t="t"/>
                          <a:pathLst>
                            <a:path extrusionOk="0" h="1270" w="5944870">
                              <a:moveTo>
                                <a:pt x="0" y="0"/>
                              </a:moveTo>
                              <a:lnTo>
                                <a:pt x="594487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190500</wp:posOffset>
                </wp:positionV>
                <wp:extent cx="5944870" cy="12700"/>
                <wp:effectExtent b="0" l="0" r="0" t="0"/>
                <wp:wrapTopAndBottom distB="0" distT="0"/>
                <wp:docPr id="50" name="image31.png"/>
                <a:graphic>
                  <a:graphicData uri="http://schemas.openxmlformats.org/drawingml/2006/picture">
                    <pic:pic>
                      <pic:nvPicPr>
                        <pic:cNvPr id="0" name="image31.png"/>
                        <pic:cNvPicPr preferRelativeResize="0"/>
                      </pic:nvPicPr>
                      <pic:blipFill>
                        <a:blip r:embed="rId9"/>
                        <a:srcRect/>
                        <a:stretch>
                          <a:fillRect/>
                        </a:stretch>
                      </pic:blipFill>
                      <pic:spPr>
                        <a:xfrm>
                          <a:off x="0" y="0"/>
                          <a:ext cx="5944870" cy="12700"/>
                        </a:xfrm>
                        <a:prstGeom prst="rect"/>
                        <a:ln/>
                      </pic:spPr>
                    </pic:pic>
                  </a:graphicData>
                </a:graphic>
              </wp:anchor>
            </w:drawing>
          </mc:Fallback>
        </mc:AlternateConten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83"/>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When to give medication:</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152400</wp:posOffset>
                </wp:positionV>
                <wp:extent cx="5944870" cy="12700"/>
                <wp:effectExtent b="0" l="0" r="0" t="0"/>
                <wp:wrapTopAndBottom distB="0" distT="0"/>
                <wp:docPr id="26" name=""/>
                <a:graphic>
                  <a:graphicData uri="http://schemas.microsoft.com/office/word/2010/wordprocessingShape">
                    <wps:wsp>
                      <wps:cNvSpPr/>
                      <wps:cNvPr id="4" name="Shape 4"/>
                      <wps:spPr>
                        <a:xfrm>
                          <a:off x="2894265" y="3779365"/>
                          <a:ext cx="5944870" cy="1270"/>
                        </a:xfrm>
                        <a:custGeom>
                          <a:rect b="b" l="l" r="r" t="t"/>
                          <a:pathLst>
                            <a:path extrusionOk="0" h="1270" w="5944870">
                              <a:moveTo>
                                <a:pt x="0" y="0"/>
                              </a:moveTo>
                              <a:lnTo>
                                <a:pt x="5944870"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152400</wp:posOffset>
                </wp:positionV>
                <wp:extent cx="5944870" cy="12700"/>
                <wp:effectExtent b="0" l="0" r="0" t="0"/>
                <wp:wrapTopAndBottom distB="0" distT="0"/>
                <wp:docPr id="26"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5944870" cy="12700"/>
                        </a:xfrm>
                        <a:prstGeom prst="rect"/>
                        <a:ln/>
                      </pic:spPr>
                    </pic:pic>
                  </a:graphicData>
                </a:graphic>
              </wp:anchor>
            </w:drawing>
          </mc:Fallback>
        </mc:AlternateConten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49"/>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Usual recovery from seizure:</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152400</wp:posOffset>
                </wp:positionV>
                <wp:extent cx="5944870" cy="12700"/>
                <wp:effectExtent b="0" l="0" r="0" t="0"/>
                <wp:wrapTopAndBottom distB="0" distT="0"/>
                <wp:docPr id="31" name=""/>
                <a:graphic>
                  <a:graphicData uri="http://schemas.microsoft.com/office/word/2010/wordprocessingShape">
                    <wps:wsp>
                      <wps:cNvSpPr/>
                      <wps:cNvPr id="9" name="Shape 9"/>
                      <wps:spPr>
                        <a:xfrm>
                          <a:off x="2894265" y="3779365"/>
                          <a:ext cx="5944870" cy="1270"/>
                        </a:xfrm>
                        <a:custGeom>
                          <a:rect b="b" l="l" r="r" t="t"/>
                          <a:pathLst>
                            <a:path extrusionOk="0" h="1270" w="5944870">
                              <a:moveTo>
                                <a:pt x="0" y="0"/>
                              </a:moveTo>
                              <a:lnTo>
                                <a:pt x="5944870"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152400</wp:posOffset>
                </wp:positionV>
                <wp:extent cx="5944870" cy="12700"/>
                <wp:effectExtent b="0" l="0" r="0" t="0"/>
                <wp:wrapTopAndBottom distB="0" distT="0"/>
                <wp:docPr id="31"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5944870" cy="12700"/>
                        </a:xfrm>
                        <a:prstGeom prst="rect"/>
                        <a:ln/>
                      </pic:spPr>
                    </pic:pic>
                  </a:graphicData>
                </a:graphic>
              </wp:anchor>
            </w:drawing>
          </mc:Fallback>
        </mc:AlternateConten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152400</wp:posOffset>
                </wp:positionV>
                <wp:extent cx="5944870" cy="12700"/>
                <wp:effectExtent b="0" l="0" r="0" t="0"/>
                <wp:wrapTopAndBottom distB="0" distT="0"/>
                <wp:docPr id="30" name=""/>
                <a:graphic>
                  <a:graphicData uri="http://schemas.microsoft.com/office/word/2010/wordprocessingShape">
                    <wps:wsp>
                      <wps:cNvSpPr/>
                      <wps:cNvPr id="8" name="Shape 8"/>
                      <wps:spPr>
                        <a:xfrm>
                          <a:off x="2894265" y="3779365"/>
                          <a:ext cx="5944870" cy="1270"/>
                        </a:xfrm>
                        <a:custGeom>
                          <a:rect b="b" l="l" r="r" t="t"/>
                          <a:pathLst>
                            <a:path extrusionOk="0" h="1270" w="5944870">
                              <a:moveTo>
                                <a:pt x="0" y="0"/>
                              </a:moveTo>
                              <a:lnTo>
                                <a:pt x="5944870"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152400</wp:posOffset>
                </wp:positionV>
                <wp:extent cx="5944870" cy="12700"/>
                <wp:effectExtent b="0" l="0" r="0" t="0"/>
                <wp:wrapTopAndBottom distB="0" distT="0"/>
                <wp:docPr id="30"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5944870" cy="12700"/>
                        </a:xfrm>
                        <a:prstGeom prst="rect"/>
                        <a:ln/>
                      </pic:spPr>
                    </pic:pic>
                  </a:graphicData>
                </a:graphic>
              </wp:anchor>
            </w:drawing>
          </mc:Fallback>
        </mc:AlternateConten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69"/>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Action to be taken if initial dose not effective:</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152400</wp:posOffset>
                </wp:positionV>
                <wp:extent cx="5944870" cy="12700"/>
                <wp:effectExtent b="0" l="0" r="0" t="0"/>
                <wp:wrapTopAndBottom distB="0" distT="0"/>
                <wp:docPr id="37" name=""/>
                <a:graphic>
                  <a:graphicData uri="http://schemas.microsoft.com/office/word/2010/wordprocessingShape">
                    <wps:wsp>
                      <wps:cNvSpPr/>
                      <wps:cNvPr id="32" name="Shape 32"/>
                      <wps:spPr>
                        <a:xfrm>
                          <a:off x="2894265" y="3779365"/>
                          <a:ext cx="5944870" cy="1270"/>
                        </a:xfrm>
                        <a:custGeom>
                          <a:rect b="b" l="l" r="r" t="t"/>
                          <a:pathLst>
                            <a:path extrusionOk="0" h="1270" w="5944870">
                              <a:moveTo>
                                <a:pt x="0" y="0"/>
                              </a:moveTo>
                              <a:lnTo>
                                <a:pt x="5944870"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152400</wp:posOffset>
                </wp:positionV>
                <wp:extent cx="5944870" cy="12700"/>
                <wp:effectExtent b="0" l="0" r="0" t="0"/>
                <wp:wrapTopAndBottom distB="0" distT="0"/>
                <wp:docPr id="37"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5944870" cy="12700"/>
                        </a:xfrm>
                        <a:prstGeom prst="rect"/>
                        <a:ln/>
                      </pic:spPr>
                    </pic:pic>
                  </a:graphicData>
                </a:graphic>
              </wp:anchor>
            </w:drawing>
          </mc:Fallback>
        </mc:AlternateConten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152400</wp:posOffset>
                </wp:positionV>
                <wp:extent cx="5944870" cy="12700"/>
                <wp:effectExtent b="0" l="0" r="0" t="0"/>
                <wp:wrapTopAndBottom distB="0" distT="0"/>
                <wp:docPr id="47" name=""/>
                <a:graphic>
                  <a:graphicData uri="http://schemas.microsoft.com/office/word/2010/wordprocessingShape">
                    <wps:wsp>
                      <wps:cNvSpPr/>
                      <wps:cNvPr id="76" name="Shape 76"/>
                      <wps:spPr>
                        <a:xfrm>
                          <a:off x="2894265" y="3779365"/>
                          <a:ext cx="5944870" cy="1270"/>
                        </a:xfrm>
                        <a:custGeom>
                          <a:rect b="b" l="l" r="r" t="t"/>
                          <a:pathLst>
                            <a:path extrusionOk="0" h="1270" w="5944870">
                              <a:moveTo>
                                <a:pt x="0" y="0"/>
                              </a:moveTo>
                              <a:lnTo>
                                <a:pt x="5944870"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152400</wp:posOffset>
                </wp:positionV>
                <wp:extent cx="5944870" cy="12700"/>
                <wp:effectExtent b="0" l="0" r="0" t="0"/>
                <wp:wrapTopAndBottom distB="0" distT="0"/>
                <wp:docPr id="47" name="image28.png"/>
                <a:graphic>
                  <a:graphicData uri="http://schemas.openxmlformats.org/drawingml/2006/picture">
                    <pic:pic>
                      <pic:nvPicPr>
                        <pic:cNvPr id="0" name="image28.png"/>
                        <pic:cNvPicPr preferRelativeResize="0"/>
                      </pic:nvPicPr>
                      <pic:blipFill>
                        <a:blip r:embed="rId9"/>
                        <a:srcRect/>
                        <a:stretch>
                          <a:fillRect/>
                        </a:stretch>
                      </pic:blipFill>
                      <pic:spPr>
                        <a:xfrm>
                          <a:off x="0" y="0"/>
                          <a:ext cx="5944870" cy="12700"/>
                        </a:xfrm>
                        <a:prstGeom prst="rect"/>
                        <a:ln/>
                      </pic:spPr>
                    </pic:pic>
                  </a:graphicData>
                </a:graphic>
              </wp:anchor>
            </w:drawing>
          </mc:Fallback>
        </mc:AlternateConten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257" w:right="7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This procedure is agreed with parents’ consent. Only staff trained to administer seizure medication will perform this procedure. All seizures requiring treatment in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will be recorded.</w:t>
      </w:r>
      <w:r w:rsidDel="00000000" w:rsidR="00000000" w:rsidRPr="00000000">
        <w:rPr>
          <w:rtl w:val="0"/>
        </w:rPr>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257" w:right="1852"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120" w:top="1420" w:left="820" w:right="500" w:header="852" w:footer="924"/>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This procedure will be reviewed annually unless change of recommendations instructed sooner. This information will not be locked away to ensure quick and easy access should it be required.</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wp:posOffset>
                </wp:positionH>
                <wp:positionV relativeFrom="paragraph">
                  <wp:posOffset>2209800</wp:posOffset>
                </wp:positionV>
                <wp:extent cx="6196330" cy="268605"/>
                <wp:effectExtent b="0" l="0" r="0" t="0"/>
                <wp:wrapTopAndBottom distB="0" distT="0"/>
                <wp:docPr id="36" name=""/>
                <a:graphic>
                  <a:graphicData uri="http://schemas.microsoft.com/office/word/2010/wordprocessingGroup">
                    <wpg:wgp>
                      <wpg:cNvGrpSpPr/>
                      <wpg:grpSpPr>
                        <a:xfrm>
                          <a:off x="2766300" y="3644100"/>
                          <a:ext cx="6196330" cy="268605"/>
                          <a:chOff x="2766300" y="3644100"/>
                          <a:chExt cx="6200175" cy="271800"/>
                        </a:xfrm>
                      </wpg:grpSpPr>
                      <wpg:grpSp>
                        <wpg:cNvGrpSpPr/>
                        <wpg:grpSpPr>
                          <a:xfrm>
                            <a:off x="2768535" y="3645698"/>
                            <a:ext cx="6196325" cy="268605"/>
                            <a:chOff x="0" y="0"/>
                            <a:chExt cx="6196325" cy="268605"/>
                          </a:xfrm>
                        </wpg:grpSpPr>
                        <wps:wsp>
                          <wps:cNvSpPr/>
                          <wps:cNvPr id="11" name="Shape 11"/>
                          <wps:spPr>
                            <a:xfrm>
                              <a:off x="0" y="0"/>
                              <a:ext cx="6196325" cy="26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5715" y="3175"/>
                              <a:ext cx="195453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6" name="Shape 26"/>
                          <wps:spPr>
                            <a:xfrm>
                              <a:off x="1966595" y="3175"/>
                              <a:ext cx="422338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7" name="Shape 27"/>
                          <wps:spPr>
                            <a:xfrm>
                              <a:off x="5715" y="265430"/>
                              <a:ext cx="1954530"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8" name="Shape 28"/>
                          <wps:spPr>
                            <a:xfrm>
                              <a:off x="1963419" y="0"/>
                              <a:ext cx="0" cy="268605"/>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9" name="Shape 29"/>
                          <wps:spPr>
                            <a:xfrm>
                              <a:off x="1966595" y="265430"/>
                              <a:ext cx="4223385" cy="0"/>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0" name="Shape 30"/>
                          <wps:spPr>
                            <a:xfrm>
                              <a:off x="6193155" y="0"/>
                              <a:ext cx="0" cy="268605"/>
                            </a:xfrm>
                            <a:prstGeom prst="straightConnector1">
                              <a:avLst/>
                            </a:prstGeom>
                            <a:solidFill>
                              <a:srgbClr val="FFFFFF"/>
                            </a:solid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1" name="Shape 31"/>
                          <wps:spPr>
                            <a:xfrm>
                              <a:off x="2540" y="3175"/>
                              <a:ext cx="1960879" cy="262255"/>
                            </a:xfrm>
                            <a:custGeom>
                              <a:rect b="b" l="l" r="r" t="t"/>
                              <a:pathLst>
                                <a:path extrusionOk="0" h="262255" w="1960879">
                                  <a:moveTo>
                                    <a:pt x="0" y="0"/>
                                  </a:moveTo>
                                  <a:lnTo>
                                    <a:pt x="0" y="262255"/>
                                  </a:lnTo>
                                  <a:lnTo>
                                    <a:pt x="1960879" y="262255"/>
                                  </a:lnTo>
                                  <a:lnTo>
                                    <a:pt x="1960879"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68.00000190734863"/>
                                  <w:ind w:left="103.00000190734863" w:right="0" w:firstLine="103.00000190734863"/>
                                  <w:jc w:val="left"/>
                                  <w:textDirection w:val="btLr"/>
                                </w:pPr>
                                <w:r w:rsidDel="00000000" w:rsidR="00000000" w:rsidRPr="00000000">
                                  <w:rPr>
                                    <w:rFonts w:ascii="Calibri" w:cs="Calibri" w:eastAsia="Calibri" w:hAnsi="Calibri"/>
                                    <w:b w:val="0"/>
                                    <w:i w:val="0"/>
                                    <w:smallCaps w:val="0"/>
                                    <w:strike w:val="0"/>
                                    <w:color w:val="252525"/>
                                    <w:sz w:val="22"/>
                                    <w:vertAlign w:val="baseline"/>
                                  </w:rPr>
                                  <w:t xml:space="preserve">School/</w:t>
                                </w:r>
                                <w:r w:rsidDel="00000000" w:rsidR="00000000" w:rsidRPr="00000000">
                                  <w:rPr>
                                    <w:rFonts w:ascii="Calibri" w:cs="Calibri" w:eastAsia="Calibri" w:hAnsi="Calibri"/>
                                    <w:b w:val="0"/>
                                    <w:i w:val="0"/>
                                    <w:smallCaps w:val="0"/>
                                    <w:strike w:val="0"/>
                                    <w:color w:val="000000"/>
                                    <w:sz w:val="22"/>
                                    <w:vertAlign w:val="baseline"/>
                                  </w:rPr>
                                  <w:t xml:space="preserve"> Centre</w:t>
                                </w:r>
                                <w:r w:rsidDel="00000000" w:rsidR="00000000" w:rsidRPr="00000000">
                                  <w:rPr>
                                    <w:rFonts w:ascii="Calibri" w:cs="Calibri" w:eastAsia="Calibri" w:hAnsi="Calibri"/>
                                    <w:b w:val="0"/>
                                    <w:i w:val="0"/>
                                    <w:smallCaps w:val="0"/>
                                    <w:strike w:val="0"/>
                                    <w:color w:val="252525"/>
                                    <w:sz w:val="22"/>
                                    <w:vertAlign w:val="baseline"/>
                                  </w:rPr>
                                  <w:t xml:space="preserve"> Name:</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285750</wp:posOffset>
                </wp:positionH>
                <wp:positionV relativeFrom="paragraph">
                  <wp:posOffset>2209800</wp:posOffset>
                </wp:positionV>
                <wp:extent cx="6196330" cy="268605"/>
                <wp:effectExtent b="0" l="0" r="0" t="0"/>
                <wp:wrapTopAndBottom distB="0" distT="0"/>
                <wp:docPr id="36"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6196330" cy="268605"/>
                        </a:xfrm>
                        <a:prstGeom prst="rect"/>
                        <a:ln/>
                      </pic:spPr>
                    </pic:pic>
                  </a:graphicData>
                </a:graphic>
              </wp:anchor>
            </w:drawing>
          </mc:Fallback>
        </mc:AlternateConten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3DE">
      <w:pPr>
        <w:pStyle w:val="Heading1"/>
        <w:pageBreakBefore w:val="0"/>
        <w:ind w:firstLine="257"/>
        <w:rPr>
          <w:color w:val="ffc000"/>
        </w:rPr>
      </w:pPr>
      <w:bookmarkStart w:colFirst="0" w:colLast="0" w:name="_heading=h.23ckvvd" w:id="33"/>
      <w:bookmarkEnd w:id="33"/>
      <w:r w:rsidDel="00000000" w:rsidR="00000000" w:rsidRPr="00000000">
        <w:rPr>
          <w:color w:val="ffc000"/>
          <w:rtl w:val="0"/>
        </w:rPr>
        <w:t xml:space="preserve">Appendix 9: Form 8 - Epileptic Seizure Chart</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64"/>
        </w:tabs>
        <w:spacing w:after="0" w:before="1"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Name:  </w:t>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7"/>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Medication type and dose:</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7"/>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Criteria for administration:</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tbl>
      <w:tblPr>
        <w:tblStyle w:val="Table18"/>
        <w:tblW w:w="9240.0"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9"/>
        <w:gridCol w:w="729"/>
        <w:gridCol w:w="1550"/>
        <w:gridCol w:w="4175"/>
        <w:gridCol w:w="1977"/>
        <w:tblGridChange w:id="0">
          <w:tblGrid>
            <w:gridCol w:w="809"/>
            <w:gridCol w:w="729"/>
            <w:gridCol w:w="1550"/>
            <w:gridCol w:w="4175"/>
            <w:gridCol w:w="1977"/>
          </w:tblGrid>
        </w:tblGridChange>
      </w:tblGrid>
      <w:tr>
        <w:trPr>
          <w:cantSplit w:val="0"/>
          <w:trHeight w:val="268" w:hRule="atLeast"/>
          <w:tblHeader w:val="0"/>
        </w:trPr>
        <w:tc>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52525"/>
                <w:sz w:val="22"/>
                <w:szCs w:val="22"/>
                <w:u w:val="none"/>
                <w:shd w:fill="auto" w:val="clear"/>
                <w:vertAlign w:val="baseline"/>
                <w:rtl w:val="0"/>
              </w:rPr>
              <w:t xml:space="preserve">Date</w:t>
            </w:r>
            <w:r w:rsidDel="00000000" w:rsidR="00000000" w:rsidRPr="00000000">
              <w:rPr>
                <w:rtl w:val="0"/>
              </w:rPr>
            </w:r>
          </w:p>
        </w:tc>
        <w:tc>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5"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52525"/>
                <w:sz w:val="22"/>
                <w:szCs w:val="22"/>
                <w:u w:val="none"/>
                <w:shd w:fill="auto" w:val="clear"/>
                <w:vertAlign w:val="baseline"/>
                <w:rtl w:val="0"/>
              </w:rPr>
              <w:t xml:space="preserve">Time</w:t>
            </w:r>
            <w:r w:rsidDel="00000000" w:rsidR="00000000" w:rsidRPr="00000000">
              <w:rPr>
                <w:rtl w:val="0"/>
              </w:rPr>
            </w:r>
          </w:p>
        </w:tc>
        <w:tc>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8"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52525"/>
                <w:sz w:val="22"/>
                <w:szCs w:val="22"/>
                <w:u w:val="none"/>
                <w:shd w:fill="auto" w:val="clear"/>
                <w:vertAlign w:val="baseline"/>
                <w:rtl w:val="0"/>
              </w:rPr>
              <w:t xml:space="preserve">Given by</w:t>
            </w:r>
            <w:r w:rsidDel="00000000" w:rsidR="00000000" w:rsidRPr="00000000">
              <w:rPr>
                <w:rtl w:val="0"/>
              </w:rPr>
            </w:r>
          </w:p>
        </w:tc>
        <w:tc>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9"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52525"/>
                <w:sz w:val="22"/>
                <w:szCs w:val="22"/>
                <w:u w:val="none"/>
                <w:shd w:fill="auto" w:val="clear"/>
                <w:vertAlign w:val="baseline"/>
                <w:rtl w:val="0"/>
              </w:rPr>
              <w:t xml:space="preserve">Observation/evaluation of care</w:t>
            </w:r>
            <w:r w:rsidDel="00000000" w:rsidR="00000000" w:rsidRPr="00000000">
              <w:rPr>
                <w:rtl w:val="0"/>
              </w:rPr>
            </w:r>
          </w:p>
        </w:tc>
        <w:tc>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8.00000000000006" w:lineRule="auto"/>
              <w:ind w:left="108"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52525"/>
                <w:sz w:val="22"/>
                <w:szCs w:val="22"/>
                <w:u w:val="none"/>
                <w:shd w:fill="auto" w:val="clear"/>
                <w:vertAlign w:val="baseline"/>
                <w:rtl w:val="0"/>
              </w:rPr>
              <w:t xml:space="preserve">Signed/date/time</w:t>
            </w:r>
            <w:r w:rsidDel="00000000" w:rsidR="00000000" w:rsidRPr="00000000">
              <w:rPr>
                <w:rtl w:val="0"/>
              </w:rPr>
            </w:r>
          </w:p>
        </w:tc>
      </w:tr>
      <w:tr>
        <w:trPr>
          <w:cantSplit w:val="0"/>
          <w:trHeight w:val="566" w:hRule="atLeast"/>
          <w:tblHeader w:val="0"/>
        </w:trPr>
        <w:tc>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5" w:hRule="atLeast"/>
          <w:tblHeader w:val="0"/>
        </w:trPr>
        <w:tc>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5" w:hRule="atLeast"/>
          <w:tblHeader w:val="0"/>
        </w:trPr>
        <w:tc>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5" w:hRule="atLeast"/>
          <w:tblHeader w:val="0"/>
        </w:trPr>
        <w:tc>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6" w:hRule="atLeast"/>
          <w:tblHeader w:val="0"/>
        </w:trPr>
        <w:tc>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6" w:hRule="atLeast"/>
          <w:tblHeader w:val="0"/>
        </w:trPr>
        <w:tc>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5" w:hRule="atLeast"/>
          <w:tblHeader w:val="0"/>
        </w:trPr>
        <w:tc>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68" w:hRule="atLeast"/>
          <w:tblHeader w:val="0"/>
        </w:trPr>
        <w:tc>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2E">
      <w:pPr>
        <w:pageBreakBefore w:val="0"/>
        <w:rPr>
          <w:rFonts w:ascii="Times New Roman" w:cs="Times New Roman" w:eastAsia="Times New Roman" w:hAnsi="Times New Roman"/>
        </w:rPr>
        <w:sectPr>
          <w:headerReference r:id="rId49" w:type="default"/>
          <w:footerReference r:id="rId50" w:type="default"/>
          <w:type w:val="nextPage"/>
          <w:pgSz w:h="16840" w:w="11910" w:orient="portrait"/>
          <w:pgMar w:bottom="1120" w:top="1420" w:left="820" w:right="500" w:header="852" w:footer="924"/>
          <w:pgNumType w:start="9"/>
        </w:sectPr>
      </w:pPr>
      <w:r w:rsidDel="00000000" w:rsidR="00000000" w:rsidRPr="00000000">
        <w:rPr>
          <w:rtl w:val="0"/>
        </w:rPr>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430">
      <w:pPr>
        <w:pStyle w:val="Heading1"/>
        <w:pageBreakBefore w:val="0"/>
        <w:ind w:left="312" w:firstLine="0"/>
        <w:rPr>
          <w:color w:val="ffc000"/>
        </w:rPr>
      </w:pPr>
      <w:r w:rsidDel="00000000" w:rsidR="00000000" w:rsidRPr="00000000">
        <w:rPr>
          <w:color w:val="ffc000"/>
          <w:rtl w:val="0"/>
        </w:rPr>
        <w:t xml:space="preserve">Appendix 10: Form 9 - Medication given in the Centre (note to Parent/Carer)</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9"/>
          <w:szCs w:val="29"/>
          <w:u w:val="none"/>
          <w:shd w:fill="auto" w:val="clear"/>
          <w:vertAlign w:val="baseline"/>
        </w:rPr>
      </w:pPr>
      <w:r w:rsidDel="00000000" w:rsidR="00000000" w:rsidRPr="00000000">
        <w:rPr>
          <w:rtl w:val="0"/>
        </w:rPr>
      </w:r>
    </w:p>
    <w:tbl>
      <w:tblPr>
        <w:tblStyle w:val="Table19"/>
        <w:tblW w:w="9508.0" w:type="dxa"/>
        <w:jc w:val="left"/>
        <w:tblInd w:w="215.0" w:type="dxa"/>
        <w:tblLayout w:type="fixed"/>
        <w:tblLook w:val="0000"/>
      </w:tblPr>
      <w:tblGrid>
        <w:gridCol w:w="2353"/>
        <w:gridCol w:w="7155"/>
        <w:tblGridChange w:id="0">
          <w:tblGrid>
            <w:gridCol w:w="2353"/>
            <w:gridCol w:w="7155"/>
          </w:tblGrid>
        </w:tblGridChange>
      </w:tblGrid>
      <w:tr>
        <w:trPr>
          <w:cantSplit w:val="0"/>
          <w:trHeight w:val="377" w:hRule="atLeast"/>
          <w:tblHeader w:val="0"/>
        </w:trPr>
        <w:tc>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Name of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Centre</w:t>
            </w:r>
          </w:p>
        </w:tc>
        <w:tc>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26"/>
              </w:tabs>
              <w:spacing w:after="0" w:before="0" w:line="225" w:lineRule="auto"/>
              <w:ind w:left="0" w:right="48"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tc>
      </w:tr>
      <w:tr>
        <w:trPr>
          <w:cantSplit w:val="0"/>
          <w:trHeight w:val="536" w:hRule="atLeast"/>
          <w:tblHeader w:val="0"/>
        </w:trPr>
        <w:tc>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Name of student</w:t>
            </w:r>
            <w:r w:rsidDel="00000000" w:rsidR="00000000" w:rsidRPr="00000000">
              <w:rPr>
                <w:rtl w:val="0"/>
              </w:rPr>
            </w:r>
          </w:p>
        </w:tc>
        <w:tc>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26"/>
              </w:tabs>
              <w:spacing w:after="0" w:before="113" w:line="240" w:lineRule="auto"/>
              <w:ind w:left="0" w:right="48"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tc>
      </w:tr>
      <w:tr>
        <w:trPr>
          <w:cantSplit w:val="0"/>
          <w:trHeight w:val="537" w:hRule="atLeast"/>
          <w:tblHeader w:val="0"/>
        </w:trPr>
        <w:tc>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Group/class/form</w:t>
            </w:r>
            <w:r w:rsidDel="00000000" w:rsidR="00000000" w:rsidRPr="00000000">
              <w:rPr>
                <w:rtl w:val="0"/>
              </w:rPr>
            </w:r>
          </w:p>
        </w:tc>
        <w:tc>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26"/>
              </w:tabs>
              <w:spacing w:after="0" w:before="114" w:line="240" w:lineRule="auto"/>
              <w:ind w:left="0" w:right="48"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tc>
      </w:tr>
      <w:tr>
        <w:trPr>
          <w:cantSplit w:val="0"/>
          <w:trHeight w:val="537" w:hRule="atLeast"/>
          <w:tblHeader w:val="0"/>
        </w:trPr>
        <w:tc>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Medicine given</w:t>
            </w:r>
            <w:r w:rsidDel="00000000" w:rsidR="00000000" w:rsidRPr="00000000">
              <w:rPr>
                <w:rtl w:val="0"/>
              </w:rPr>
            </w:r>
          </w:p>
        </w:tc>
        <w:tc>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26"/>
              </w:tabs>
              <w:spacing w:after="0" w:before="114" w:line="240" w:lineRule="auto"/>
              <w:ind w:left="0" w:right="48"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tc>
      </w:tr>
      <w:tr>
        <w:trPr>
          <w:cantSplit w:val="0"/>
          <w:trHeight w:val="537" w:hRule="atLeast"/>
          <w:tblHeader w:val="0"/>
        </w:trPr>
        <w:tc>
          <w:tcPr/>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Date and time given</w:t>
            </w:r>
            <w:r w:rsidDel="00000000" w:rsidR="00000000" w:rsidRPr="00000000">
              <w:rPr>
                <w:rtl w:val="0"/>
              </w:rPr>
            </w:r>
          </w:p>
        </w:tc>
        <w:tc>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26"/>
              </w:tabs>
              <w:spacing w:after="0" w:before="114" w:line="240" w:lineRule="auto"/>
              <w:ind w:left="0" w:right="48"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tc>
      </w:tr>
      <w:tr>
        <w:trPr>
          <w:cantSplit w:val="0"/>
          <w:trHeight w:val="379" w:hRule="atLeast"/>
          <w:tblHeader w:val="0"/>
        </w:trPr>
        <w:tc>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5" w:lineRule="auto"/>
              <w:ind w:left="5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Reason</w:t>
            </w:r>
            <w:r w:rsidDel="00000000" w:rsidR="00000000" w:rsidRPr="00000000">
              <w:rPr>
                <w:rtl w:val="0"/>
              </w:rPr>
            </w:r>
          </w:p>
        </w:tc>
        <w:tc>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26"/>
              </w:tabs>
              <w:spacing w:after="0" w:before="114" w:line="245" w:lineRule="auto"/>
              <w:ind w:left="0" w:right="48"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tc>
      </w:tr>
    </w:tbl>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152400</wp:posOffset>
                </wp:positionV>
                <wp:extent cx="4116070" cy="12700"/>
                <wp:effectExtent b="0" l="0" r="0" t="0"/>
                <wp:wrapTopAndBottom distB="0" distT="0"/>
                <wp:docPr id="45" name=""/>
                <a:graphic>
                  <a:graphicData uri="http://schemas.microsoft.com/office/word/2010/wordprocessingShape">
                    <wps:wsp>
                      <wps:cNvSpPr/>
                      <wps:cNvPr id="65" name="Shape 65"/>
                      <wps:spPr>
                        <a:xfrm>
                          <a:off x="3808666" y="3779365"/>
                          <a:ext cx="4116070" cy="1270"/>
                        </a:xfrm>
                        <a:custGeom>
                          <a:rect b="b" l="l" r="r" t="t"/>
                          <a:pathLst>
                            <a:path extrusionOk="0" h="1270" w="4116070">
                              <a:moveTo>
                                <a:pt x="0" y="0"/>
                              </a:moveTo>
                              <a:lnTo>
                                <a:pt x="4115435"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152400</wp:posOffset>
                </wp:positionV>
                <wp:extent cx="4116070" cy="12700"/>
                <wp:effectExtent b="0" l="0" r="0" t="0"/>
                <wp:wrapTopAndBottom distB="0" distT="0"/>
                <wp:docPr id="45" name="image26.png"/>
                <a:graphic>
                  <a:graphicData uri="http://schemas.openxmlformats.org/drawingml/2006/picture">
                    <pic:pic>
                      <pic:nvPicPr>
                        <pic:cNvPr id="0" name="image26.png"/>
                        <pic:cNvPicPr preferRelativeResize="0"/>
                      </pic:nvPicPr>
                      <pic:blipFill>
                        <a:blip r:embed="rId9"/>
                        <a:srcRect/>
                        <a:stretch>
                          <a:fillRect/>
                        </a:stretch>
                      </pic:blipFill>
                      <pic:spPr>
                        <a:xfrm>
                          <a:off x="0" y="0"/>
                          <a:ext cx="4116070" cy="12700"/>
                        </a:xfrm>
                        <a:prstGeom prst="rect"/>
                        <a:ln/>
                      </pic:spPr>
                    </pic:pic>
                  </a:graphicData>
                </a:graphic>
              </wp:anchor>
            </w:drawing>
          </mc:Fallback>
        </mc:AlternateConten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152400</wp:posOffset>
                </wp:positionV>
                <wp:extent cx="4116070" cy="12700"/>
                <wp:effectExtent b="0" l="0" r="0" t="0"/>
                <wp:wrapTopAndBottom distB="0" distT="0"/>
                <wp:docPr id="27" name=""/>
                <a:graphic>
                  <a:graphicData uri="http://schemas.microsoft.com/office/word/2010/wordprocessingShape">
                    <wps:wsp>
                      <wps:cNvSpPr/>
                      <wps:cNvPr id="5" name="Shape 5"/>
                      <wps:spPr>
                        <a:xfrm>
                          <a:off x="3808666" y="3779365"/>
                          <a:ext cx="4116070" cy="1270"/>
                        </a:xfrm>
                        <a:custGeom>
                          <a:rect b="b" l="l" r="r" t="t"/>
                          <a:pathLst>
                            <a:path extrusionOk="0" h="1270" w="4116070">
                              <a:moveTo>
                                <a:pt x="0" y="0"/>
                              </a:moveTo>
                              <a:lnTo>
                                <a:pt x="4115435"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152400</wp:posOffset>
                </wp:positionV>
                <wp:extent cx="4116070" cy="12700"/>
                <wp:effectExtent b="0" l="0" r="0" t="0"/>
                <wp:wrapTopAndBottom distB="0" distT="0"/>
                <wp:docPr id="27"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4116070" cy="12700"/>
                        </a:xfrm>
                        <a:prstGeom prst="rect"/>
                        <a:ln/>
                      </pic:spPr>
                    </pic:pic>
                  </a:graphicData>
                </a:graphic>
              </wp:anchor>
            </w:drawing>
          </mc:Fallback>
        </mc:AlternateConten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152400</wp:posOffset>
                </wp:positionV>
                <wp:extent cx="4116070" cy="12700"/>
                <wp:effectExtent b="0" l="0" r="0" t="0"/>
                <wp:wrapTopAndBottom distB="0" distT="0"/>
                <wp:docPr id="49" name=""/>
                <a:graphic>
                  <a:graphicData uri="http://schemas.microsoft.com/office/word/2010/wordprocessingShape">
                    <wps:wsp>
                      <wps:cNvSpPr/>
                      <wps:cNvPr id="78" name="Shape 78"/>
                      <wps:spPr>
                        <a:xfrm>
                          <a:off x="3808666" y="3779365"/>
                          <a:ext cx="4116070" cy="1270"/>
                        </a:xfrm>
                        <a:custGeom>
                          <a:rect b="b" l="l" r="r" t="t"/>
                          <a:pathLst>
                            <a:path extrusionOk="0" h="1270" w="4116070">
                              <a:moveTo>
                                <a:pt x="0" y="0"/>
                              </a:moveTo>
                              <a:lnTo>
                                <a:pt x="4115435"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152400</wp:posOffset>
                </wp:positionV>
                <wp:extent cx="4116070" cy="12700"/>
                <wp:effectExtent b="0" l="0" r="0" t="0"/>
                <wp:wrapTopAndBottom distB="0" distT="0"/>
                <wp:docPr id="49" name="image30.png"/>
                <a:graphic>
                  <a:graphicData uri="http://schemas.openxmlformats.org/drawingml/2006/picture">
                    <pic:pic>
                      <pic:nvPicPr>
                        <pic:cNvPr id="0" name="image30.png"/>
                        <pic:cNvPicPr preferRelativeResize="0"/>
                      </pic:nvPicPr>
                      <pic:blipFill>
                        <a:blip r:embed="rId9"/>
                        <a:srcRect/>
                        <a:stretch>
                          <a:fillRect/>
                        </a:stretch>
                      </pic:blipFill>
                      <pic:spPr>
                        <a:xfrm>
                          <a:off x="0" y="0"/>
                          <a:ext cx="4116070" cy="12700"/>
                        </a:xfrm>
                        <a:prstGeom prst="rect"/>
                        <a:ln/>
                      </pic:spPr>
                    </pic:pic>
                  </a:graphicData>
                </a:graphic>
              </wp:anchor>
            </w:drawing>
          </mc:Fallback>
        </mc:AlternateConten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152400</wp:posOffset>
                </wp:positionV>
                <wp:extent cx="4116070" cy="12700"/>
                <wp:effectExtent b="0" l="0" r="0" t="0"/>
                <wp:wrapTopAndBottom distB="0" distT="0"/>
                <wp:docPr id="39" name=""/>
                <a:graphic>
                  <a:graphicData uri="http://schemas.microsoft.com/office/word/2010/wordprocessingShape">
                    <wps:wsp>
                      <wps:cNvSpPr/>
                      <wps:cNvPr id="43" name="Shape 43"/>
                      <wps:spPr>
                        <a:xfrm>
                          <a:off x="3808666" y="3779365"/>
                          <a:ext cx="4116070" cy="1270"/>
                        </a:xfrm>
                        <a:custGeom>
                          <a:rect b="b" l="l" r="r" t="t"/>
                          <a:pathLst>
                            <a:path extrusionOk="0" h="1270" w="4116070">
                              <a:moveTo>
                                <a:pt x="0" y="0"/>
                              </a:moveTo>
                              <a:lnTo>
                                <a:pt x="4115435" y="0"/>
                              </a:lnTo>
                            </a:path>
                          </a:pathLst>
                        </a:custGeom>
                        <a:noFill/>
                        <a:ln cap="flat" cmpd="sng" w="9525">
                          <a:solidFill>
                            <a:srgbClr val="252525"/>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152400</wp:posOffset>
                </wp:positionV>
                <wp:extent cx="4116070" cy="12700"/>
                <wp:effectExtent b="0" l="0" r="0" t="0"/>
                <wp:wrapTopAndBottom distB="0" distT="0"/>
                <wp:docPr id="39"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4116070" cy="12700"/>
                        </a:xfrm>
                        <a:prstGeom prst="rect"/>
                        <a:ln/>
                      </pic:spPr>
                    </pic:pic>
                  </a:graphicData>
                </a:graphic>
              </wp:anchor>
            </w:drawing>
          </mc:Fallback>
        </mc:AlternateConten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7"/>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Signed by</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7"/>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Print Name</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37"/>
          <w:tab w:val="left" w:leader="none" w:pos="9664"/>
        </w:tabs>
        <w:spacing w:after="0" w:before="56" w:line="240" w:lineRule="auto"/>
        <w:ind w:left="257" w:right="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120" w:top="1420" w:left="820" w:right="500" w:header="852" w:footer="924"/>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Designation</w:t>
        <w:tab/>
      </w:r>
      <w:r w:rsidDel="00000000" w:rsidR="00000000" w:rsidRPr="00000000">
        <w:rPr>
          <w:rFonts w:ascii="Calibri" w:cs="Calibri" w:eastAsia="Calibri" w:hAnsi="Calibri"/>
          <w:b w:val="0"/>
          <w:i w:val="0"/>
          <w:smallCaps w:val="0"/>
          <w:strike w:val="0"/>
          <w:color w:val="252525"/>
          <w:sz w:val="22"/>
          <w:szCs w:val="22"/>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44E">
      <w:pPr>
        <w:pStyle w:val="Heading1"/>
        <w:pageBreakBefore w:val="0"/>
        <w:ind w:firstLine="257"/>
        <w:rPr>
          <w:color w:val="ffc000"/>
        </w:rPr>
      </w:pPr>
      <w:r w:rsidDel="00000000" w:rsidR="00000000" w:rsidRPr="00000000">
        <w:rPr>
          <w:color w:val="ffc000"/>
          <w:rtl w:val="0"/>
        </w:rPr>
        <w:t xml:space="preserve">Appendix 11: Form 10 - Record of Staff Training</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20"/>
        <w:tblW w:w="9749.999999999998" w:type="dxa"/>
        <w:jc w:val="left"/>
        <w:tblInd w:w="2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16"/>
        <w:gridCol w:w="1448"/>
        <w:gridCol w:w="2565"/>
        <w:gridCol w:w="1509"/>
        <w:gridCol w:w="1403"/>
        <w:gridCol w:w="1509"/>
        <w:tblGridChange w:id="0">
          <w:tblGrid>
            <w:gridCol w:w="1316"/>
            <w:gridCol w:w="1448"/>
            <w:gridCol w:w="2565"/>
            <w:gridCol w:w="1509"/>
            <w:gridCol w:w="1403"/>
            <w:gridCol w:w="1509"/>
          </w:tblGrid>
        </w:tblGridChange>
      </w:tblGrid>
      <w:tr>
        <w:trPr>
          <w:cantSplit w:val="0"/>
          <w:trHeight w:val="877" w:hRule="atLeast"/>
          <w:tblHeader w:val="0"/>
        </w:trPr>
        <w:tc>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Name</w:t>
            </w:r>
            <w:r w:rsidDel="00000000" w:rsidR="00000000" w:rsidRPr="00000000">
              <w:rPr>
                <w:rtl w:val="0"/>
              </w:rPr>
            </w:r>
          </w:p>
        </w:tc>
        <w:tc>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Job Title</w:t>
            </w:r>
            <w:r w:rsidDel="00000000" w:rsidR="00000000" w:rsidRPr="00000000">
              <w:rPr>
                <w:rtl w:val="0"/>
              </w:rPr>
            </w:r>
          </w:p>
        </w:tc>
        <w:tc>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6"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Training</w:t>
            </w:r>
            <w:r w:rsidDel="00000000" w:rsidR="00000000" w:rsidRPr="00000000">
              <w:rPr>
                <w:rtl w:val="0"/>
              </w:rPr>
            </w:r>
          </w:p>
        </w:tc>
        <w:tc>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Date Undertaken</w:t>
            </w:r>
            <w:r w:rsidDel="00000000" w:rsidR="00000000" w:rsidRPr="00000000">
              <w:rPr>
                <w:rtl w:val="0"/>
              </w:rPr>
            </w:r>
          </w:p>
        </w:tc>
        <w:tc>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Date Refresher</w:t>
            </w:r>
            <w:r w:rsidDel="00000000" w:rsidR="00000000" w:rsidRPr="00000000">
              <w:rPr>
                <w:rtl w:val="0"/>
              </w:rPr>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Required</w:t>
            </w:r>
            <w:r w:rsidDel="00000000" w:rsidR="00000000" w:rsidRPr="00000000">
              <w:rPr>
                <w:rtl w:val="0"/>
              </w:rPr>
            </w:r>
          </w:p>
        </w:tc>
        <w:tc>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Date Refresher</w:t>
            </w:r>
            <w:r w:rsidDel="00000000" w:rsidR="00000000" w:rsidRPr="00000000">
              <w:rPr>
                <w:rtl w:val="0"/>
              </w:rPr>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52525"/>
                <w:sz w:val="24"/>
                <w:szCs w:val="24"/>
                <w:u w:val="none"/>
                <w:shd w:fill="auto" w:val="clear"/>
                <w:vertAlign w:val="baseline"/>
                <w:rtl w:val="0"/>
              </w:rPr>
              <w:t xml:space="preserve">Undertaken</w:t>
            </w: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1" w:hRule="atLeast"/>
          <w:tblHeader w:val="0"/>
        </w:trPr>
        <w:tc>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1" w:hRule="atLeast"/>
          <w:tblHeader w:val="0"/>
        </w:trPr>
        <w:tc>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41" w:hRule="atLeast"/>
          <w:tblHeader w:val="0"/>
        </w:trPr>
        <w:tc>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38" w:hRule="atLeast"/>
          <w:tblHeader w:val="0"/>
        </w:trPr>
        <w:tc>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4A0">
      <w:pPr>
        <w:pageBreakBefore w:val="0"/>
        <w:rPr/>
      </w:pPr>
      <w:r w:rsidDel="00000000" w:rsidR="00000000" w:rsidRPr="00000000">
        <w:rPr>
          <w:rtl w:val="0"/>
        </w:rPr>
      </w:r>
    </w:p>
    <w:p w:rsidR="00000000" w:rsidDel="00000000" w:rsidP="00000000" w:rsidRDefault="00000000" w:rsidRPr="00000000" w14:paraId="000004A1">
      <w:pPr>
        <w:pageBreakBefore w:val="0"/>
        <w:rPr/>
      </w:pPr>
      <w:r w:rsidDel="00000000" w:rsidR="00000000" w:rsidRPr="00000000">
        <w:rPr>
          <w:rtl w:val="0"/>
        </w:rPr>
      </w:r>
    </w:p>
    <w:p w:rsidR="00000000" w:rsidDel="00000000" w:rsidP="00000000" w:rsidRDefault="00000000" w:rsidRPr="00000000" w14:paraId="000004A2">
      <w:pPr>
        <w:pageBreakBefore w:val="0"/>
        <w:rPr/>
      </w:pPr>
      <w:r w:rsidDel="00000000" w:rsidR="00000000" w:rsidRPr="00000000">
        <w:rPr>
          <w:rtl w:val="0"/>
        </w:rPr>
      </w:r>
    </w:p>
    <w:p w:rsidR="00000000" w:rsidDel="00000000" w:rsidP="00000000" w:rsidRDefault="00000000" w:rsidRPr="00000000" w14:paraId="000004A3">
      <w:pPr>
        <w:pageBreakBefore w:val="0"/>
        <w:rPr/>
      </w:pPr>
      <w:r w:rsidDel="00000000" w:rsidR="00000000" w:rsidRPr="00000000">
        <w:rPr>
          <w:rtl w:val="0"/>
        </w:rPr>
      </w:r>
    </w:p>
    <w:p w:rsidR="00000000" w:rsidDel="00000000" w:rsidP="00000000" w:rsidRDefault="00000000" w:rsidRPr="00000000" w14:paraId="000004A4">
      <w:pPr>
        <w:pageBreakBefore w:val="0"/>
        <w:rPr/>
      </w:pPr>
      <w:r w:rsidDel="00000000" w:rsidR="00000000" w:rsidRPr="00000000">
        <w:rPr>
          <w:rtl w:val="0"/>
        </w:rPr>
      </w:r>
    </w:p>
    <w:p w:rsidR="00000000" w:rsidDel="00000000" w:rsidP="00000000" w:rsidRDefault="00000000" w:rsidRPr="00000000" w14:paraId="000004A5">
      <w:pPr>
        <w:pageBreakBefore w:val="0"/>
        <w:rPr/>
      </w:pPr>
      <w:r w:rsidDel="00000000" w:rsidR="00000000" w:rsidRPr="00000000">
        <w:rPr>
          <w:rtl w:val="0"/>
        </w:rPr>
      </w:r>
    </w:p>
    <w:p w:rsidR="00000000" w:rsidDel="00000000" w:rsidP="00000000" w:rsidRDefault="00000000" w:rsidRPr="00000000" w14:paraId="000004A6">
      <w:pPr>
        <w:pageBreakBefore w:val="0"/>
        <w:rPr/>
      </w:pPr>
      <w:r w:rsidDel="00000000" w:rsidR="00000000" w:rsidRPr="00000000">
        <w:rPr>
          <w:rtl w:val="0"/>
        </w:rPr>
      </w:r>
    </w:p>
    <w:p w:rsidR="00000000" w:rsidDel="00000000" w:rsidP="00000000" w:rsidRDefault="00000000" w:rsidRPr="00000000" w14:paraId="000004A7">
      <w:pPr>
        <w:pageBreakBefore w:val="0"/>
        <w:rPr/>
      </w:pPr>
      <w:r w:rsidDel="00000000" w:rsidR="00000000" w:rsidRPr="00000000">
        <w:rPr>
          <w:rtl w:val="0"/>
        </w:rPr>
      </w:r>
    </w:p>
    <w:p w:rsidR="00000000" w:rsidDel="00000000" w:rsidP="00000000" w:rsidRDefault="00000000" w:rsidRPr="00000000" w14:paraId="000004A8">
      <w:pPr>
        <w:pageBreakBefore w:val="0"/>
        <w:rPr/>
      </w:pPr>
      <w:r w:rsidDel="00000000" w:rsidR="00000000" w:rsidRPr="00000000">
        <w:rPr>
          <w:rtl w:val="0"/>
        </w:rPr>
      </w:r>
    </w:p>
    <w:p w:rsidR="00000000" w:rsidDel="00000000" w:rsidP="00000000" w:rsidRDefault="00000000" w:rsidRPr="00000000" w14:paraId="000004A9">
      <w:pPr>
        <w:pageBreakBefore w:val="0"/>
        <w:rPr/>
      </w:pPr>
      <w:r w:rsidDel="00000000" w:rsidR="00000000" w:rsidRPr="00000000">
        <w:rPr>
          <w:rtl w:val="0"/>
        </w:rPr>
      </w:r>
    </w:p>
    <w:p w:rsidR="00000000" w:rsidDel="00000000" w:rsidP="00000000" w:rsidRDefault="00000000" w:rsidRPr="00000000" w14:paraId="000004AA">
      <w:pPr>
        <w:pageBreakBefore w:val="0"/>
        <w:rPr/>
      </w:pPr>
      <w:r w:rsidDel="00000000" w:rsidR="00000000" w:rsidRPr="00000000">
        <w:rPr>
          <w:rtl w:val="0"/>
        </w:rPr>
      </w:r>
    </w:p>
    <w:p w:rsidR="00000000" w:rsidDel="00000000" w:rsidP="00000000" w:rsidRDefault="00000000" w:rsidRPr="00000000" w14:paraId="000004AB">
      <w:pPr>
        <w:pageBreakBefore w:val="0"/>
        <w:rPr/>
      </w:pPr>
      <w:r w:rsidDel="00000000" w:rsidR="00000000" w:rsidRPr="00000000">
        <w:rPr>
          <w:rtl w:val="0"/>
        </w:rPr>
      </w:r>
    </w:p>
    <w:p w:rsidR="00000000" w:rsidDel="00000000" w:rsidP="00000000" w:rsidRDefault="00000000" w:rsidRPr="00000000" w14:paraId="000004AC">
      <w:pPr>
        <w:pageBreakBefore w:val="0"/>
        <w:rPr/>
      </w:pPr>
      <w:r w:rsidDel="00000000" w:rsidR="00000000" w:rsidRPr="00000000">
        <w:rPr>
          <w:rtl w:val="0"/>
        </w:rPr>
      </w:r>
    </w:p>
    <w:p w:rsidR="00000000" w:rsidDel="00000000" w:rsidP="00000000" w:rsidRDefault="00000000" w:rsidRPr="00000000" w14:paraId="000004AD">
      <w:pPr>
        <w:pageBreakBefore w:val="0"/>
        <w:rPr/>
      </w:pPr>
      <w:r w:rsidDel="00000000" w:rsidR="00000000" w:rsidRPr="00000000">
        <w:rPr>
          <w:rtl w:val="0"/>
        </w:rPr>
      </w:r>
    </w:p>
    <w:p w:rsidR="00000000" w:rsidDel="00000000" w:rsidP="00000000" w:rsidRDefault="00000000" w:rsidRPr="00000000" w14:paraId="000004AE">
      <w:pPr>
        <w:pageBreakBefore w:val="0"/>
        <w:rPr/>
      </w:pPr>
      <w:r w:rsidDel="00000000" w:rsidR="00000000" w:rsidRPr="00000000">
        <w:rPr>
          <w:rtl w:val="0"/>
        </w:rPr>
      </w:r>
    </w:p>
    <w:p w:rsidR="00000000" w:rsidDel="00000000" w:rsidP="00000000" w:rsidRDefault="00000000" w:rsidRPr="00000000" w14:paraId="000004AF">
      <w:pPr>
        <w:pageBreakBefore w:val="0"/>
        <w:rPr/>
      </w:pPr>
      <w:r w:rsidDel="00000000" w:rsidR="00000000" w:rsidRPr="00000000">
        <w:rPr>
          <w:rtl w:val="0"/>
        </w:rPr>
      </w:r>
    </w:p>
    <w:p w:rsidR="00000000" w:rsidDel="00000000" w:rsidP="00000000" w:rsidRDefault="00000000" w:rsidRPr="00000000" w14:paraId="000004B0">
      <w:pPr>
        <w:pageBreakBefore w:val="0"/>
        <w:rPr/>
      </w:pPr>
      <w:r w:rsidDel="00000000" w:rsidR="00000000" w:rsidRPr="00000000">
        <w:rPr>
          <w:rtl w:val="0"/>
        </w:rPr>
      </w:r>
    </w:p>
    <w:p w:rsidR="00000000" w:rsidDel="00000000" w:rsidP="00000000" w:rsidRDefault="00000000" w:rsidRPr="00000000" w14:paraId="000004B1">
      <w:pPr>
        <w:pageBreakBefore w:val="0"/>
        <w:rPr/>
      </w:pPr>
      <w:r w:rsidDel="00000000" w:rsidR="00000000" w:rsidRPr="00000000">
        <w:rPr>
          <w:rtl w:val="0"/>
        </w:rPr>
      </w:r>
    </w:p>
    <w:p w:rsidR="00000000" w:rsidDel="00000000" w:rsidP="00000000" w:rsidRDefault="00000000" w:rsidRPr="00000000" w14:paraId="000004B2">
      <w:pPr>
        <w:pageBreakBefore w:val="0"/>
        <w:rPr/>
      </w:pPr>
      <w:r w:rsidDel="00000000" w:rsidR="00000000" w:rsidRPr="00000000">
        <w:rPr>
          <w:rtl w:val="0"/>
        </w:rPr>
      </w:r>
    </w:p>
    <w:p w:rsidR="00000000" w:rsidDel="00000000" w:rsidP="00000000" w:rsidRDefault="00000000" w:rsidRPr="00000000" w14:paraId="000004B3">
      <w:pPr>
        <w:pageBreakBefore w:val="0"/>
        <w:rPr/>
      </w:pPr>
      <w:r w:rsidDel="00000000" w:rsidR="00000000" w:rsidRPr="00000000">
        <w:rPr>
          <w:rtl w:val="0"/>
        </w:rPr>
      </w:r>
    </w:p>
    <w:p w:rsidR="00000000" w:rsidDel="00000000" w:rsidP="00000000" w:rsidRDefault="00000000" w:rsidRPr="00000000" w14:paraId="000004B4">
      <w:pPr>
        <w:pageBreakBefore w:val="0"/>
        <w:rPr/>
      </w:pPr>
      <w:r w:rsidDel="00000000" w:rsidR="00000000" w:rsidRPr="00000000">
        <w:rPr>
          <w:rtl w:val="0"/>
        </w:rPr>
      </w:r>
    </w:p>
    <w:p w:rsidR="00000000" w:rsidDel="00000000" w:rsidP="00000000" w:rsidRDefault="00000000" w:rsidRPr="00000000" w14:paraId="000004B5">
      <w:pPr>
        <w:pageBreakBefore w:val="0"/>
        <w:rPr/>
      </w:pPr>
      <w:r w:rsidDel="00000000" w:rsidR="00000000" w:rsidRPr="00000000">
        <w:rPr>
          <w:rtl w:val="0"/>
        </w:rPr>
      </w:r>
    </w:p>
    <w:p w:rsidR="00000000" w:rsidDel="00000000" w:rsidP="00000000" w:rsidRDefault="00000000" w:rsidRPr="00000000" w14:paraId="000004B6">
      <w:pPr>
        <w:pageBreakBefore w:val="0"/>
        <w:rPr/>
      </w:pPr>
      <w:r w:rsidDel="00000000" w:rsidR="00000000" w:rsidRPr="00000000">
        <w:rPr>
          <w:rtl w:val="0"/>
        </w:rPr>
      </w:r>
    </w:p>
    <w:p w:rsidR="00000000" w:rsidDel="00000000" w:rsidP="00000000" w:rsidRDefault="00000000" w:rsidRPr="00000000" w14:paraId="000004B7">
      <w:pPr>
        <w:pageBreakBefore w:val="0"/>
        <w:rPr/>
      </w:pPr>
      <w:r w:rsidDel="00000000" w:rsidR="00000000" w:rsidRPr="00000000">
        <w:rPr>
          <w:rtl w:val="0"/>
        </w:rPr>
      </w:r>
    </w:p>
    <w:p w:rsidR="00000000" w:rsidDel="00000000" w:rsidP="00000000" w:rsidRDefault="00000000" w:rsidRPr="00000000" w14:paraId="000004B8">
      <w:pPr>
        <w:pageBreakBefore w:val="0"/>
        <w:rPr/>
      </w:pPr>
      <w:r w:rsidDel="00000000" w:rsidR="00000000" w:rsidRPr="00000000">
        <w:rPr>
          <w:rtl w:val="0"/>
        </w:rPr>
      </w:r>
    </w:p>
    <w:p w:rsidR="00000000" w:rsidDel="00000000" w:rsidP="00000000" w:rsidRDefault="00000000" w:rsidRPr="00000000" w14:paraId="000004B9">
      <w:pPr>
        <w:pageBreakBefore w:val="0"/>
        <w:rPr/>
      </w:pPr>
      <w:r w:rsidDel="00000000" w:rsidR="00000000" w:rsidRPr="00000000">
        <w:rPr>
          <w:rtl w:val="0"/>
        </w:rPr>
      </w:r>
    </w:p>
    <w:p w:rsidR="00000000" w:rsidDel="00000000" w:rsidP="00000000" w:rsidRDefault="00000000" w:rsidRPr="00000000" w14:paraId="000004BA">
      <w:pPr>
        <w:pageBreakBefore w:val="0"/>
        <w:rPr/>
      </w:pPr>
      <w:r w:rsidDel="00000000" w:rsidR="00000000" w:rsidRPr="00000000">
        <w:rPr>
          <w:rtl w:val="0"/>
        </w:rPr>
      </w:r>
    </w:p>
    <w:p w:rsidR="00000000" w:rsidDel="00000000" w:rsidP="00000000" w:rsidRDefault="00000000" w:rsidRPr="00000000" w14:paraId="000004BB">
      <w:pPr>
        <w:pageBreakBefore w:val="0"/>
        <w:rPr/>
      </w:pPr>
      <w:r w:rsidDel="00000000" w:rsidR="00000000" w:rsidRPr="00000000">
        <w:rPr>
          <w:rtl w:val="0"/>
        </w:rPr>
      </w:r>
    </w:p>
    <w:p w:rsidR="00000000" w:rsidDel="00000000" w:rsidP="00000000" w:rsidRDefault="00000000" w:rsidRPr="00000000" w14:paraId="000004BC">
      <w:pPr>
        <w:pageBreakBefore w:val="0"/>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Education Group </w:t>
      </w:r>
      <w:r w:rsidDel="00000000" w:rsidR="00000000" w:rsidRPr="00000000">
        <w:rPr>
          <w:rtl w:val="0"/>
        </w:rPr>
      </w:r>
    </w:p>
    <w:p w:rsidR="00000000" w:rsidDel="00000000" w:rsidP="00000000" w:rsidRDefault="00000000" w:rsidRPr="00000000" w14:paraId="000004BD">
      <w:pPr>
        <w:pageBreakBefore w:val="0"/>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Education Group © 2024. All rights reserved.</w:t>
      </w:r>
    </w:p>
    <w:p w:rsidR="00000000" w:rsidDel="00000000" w:rsidP="00000000" w:rsidRDefault="00000000" w:rsidRPr="00000000" w14:paraId="000004BE">
      <w:pPr>
        <w:pageBreakBefore w:val="0"/>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4BF">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Education Group Managing Director </w:t>
      </w:r>
    </w:p>
    <w:p w:rsidR="00000000" w:rsidDel="00000000" w:rsidP="00000000" w:rsidRDefault="00000000" w:rsidRPr="00000000" w14:paraId="000004C0">
      <w:pPr>
        <w:pageBreakBefore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-504824</wp:posOffset>
            </wp:positionH>
            <wp:positionV relativeFrom="paragraph">
              <wp:posOffset>762000</wp:posOffset>
            </wp:positionV>
            <wp:extent cx="7523148" cy="6018663"/>
            <wp:effectExtent b="0" l="0" r="0" t="0"/>
            <wp:wrapNone/>
            <wp:docPr descr="A picture containing indoor, small&#10;&#10;Description automatically generated" id="55" name="image1.jpg"/>
            <a:graphic>
              <a:graphicData uri="http://schemas.openxmlformats.org/drawingml/2006/picture">
                <pic:pic>
                  <pic:nvPicPr>
                    <pic:cNvPr descr="A picture containing indoor, small&#10;&#10;Description automatically generated" id="0" name="image1.jpg"/>
                    <pic:cNvPicPr preferRelativeResize="0"/>
                  </pic:nvPicPr>
                  <pic:blipFill>
                    <a:blip r:embed="rId51"/>
                    <a:srcRect b="0" l="0" r="0" t="0"/>
                    <a:stretch>
                      <a:fillRect/>
                    </a:stretch>
                  </pic:blipFill>
                  <pic:spPr>
                    <a:xfrm>
                      <a:off x="0" y="0"/>
                      <a:ext cx="7523148" cy="6018663"/>
                    </a:xfrm>
                    <a:prstGeom prst="rect"/>
                    <a:ln/>
                  </pic:spPr>
                </pic:pic>
              </a:graphicData>
            </a:graphic>
          </wp:anchor>
        </w:drawing>
      </w:r>
    </w:p>
    <w:sectPr>
      <w:type w:val="nextPage"/>
      <w:pgSz w:h="16840" w:w="11910" w:orient="portrait"/>
      <w:pgMar w:bottom="1120" w:top="1420" w:left="820" w:right="500" w:header="852" w:footer="92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Noto Sans Symbols">
    <w:embedRegular w:fontKey="{00000000-0000-0000-0000-000000000000}" r:id="rId1" w:subsetted="0"/>
    <w:embedBold w:fontKey="{00000000-0000-0000-0000-000000000000}" r:id="rId2"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5038725</wp:posOffset>
          </wp:positionH>
          <wp:positionV relativeFrom="paragraph">
            <wp:posOffset>-504824</wp:posOffset>
          </wp:positionV>
          <wp:extent cx="1892606" cy="773462"/>
          <wp:effectExtent b="0" l="0" r="0" t="0"/>
          <wp:wrapNone/>
          <wp:docPr descr="A close up of a logo&#10;&#10;Description automatically generated" id="57" name="image4.png"/>
          <a:graphic>
            <a:graphicData uri="http://schemas.openxmlformats.org/drawingml/2006/picture">
              <pic:pic>
                <pic:nvPicPr>
                  <pic:cNvPr descr="A close up of a logo&#10;&#10;Description automatically generated" id="0" name="image4.png"/>
                  <pic:cNvPicPr preferRelativeResize="0"/>
                </pic:nvPicPr>
                <pic:blipFill>
                  <a:blip r:embed="rId1"/>
                  <a:srcRect b="0" l="0" r="0" t="0"/>
                  <a:stretch>
                    <a:fillRect/>
                  </a:stretch>
                </pic:blipFill>
                <pic:spPr>
                  <a:xfrm>
                    <a:off x="0" y="0"/>
                    <a:ext cx="1892606" cy="773462"/>
                  </a:xfrm>
                  <a:prstGeom prst="rect"/>
                  <a:ln/>
                </pic:spPr>
              </pic:pic>
            </a:graphicData>
          </a:graphic>
        </wp:anchor>
      </w:drawing>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5067300</wp:posOffset>
          </wp:positionH>
          <wp:positionV relativeFrom="paragraph">
            <wp:posOffset>-495299</wp:posOffset>
          </wp:positionV>
          <wp:extent cx="1892606" cy="773462"/>
          <wp:effectExtent b="0" l="0" r="0" t="0"/>
          <wp:wrapNone/>
          <wp:docPr descr="A close up of a logo&#10;&#10;Description automatically generated" id="64" name="image4.png"/>
          <a:graphic>
            <a:graphicData uri="http://schemas.openxmlformats.org/drawingml/2006/picture">
              <pic:pic>
                <pic:nvPicPr>
                  <pic:cNvPr descr="A close up of a logo&#10;&#10;Description automatically generated" id="0" name="image4.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5048250</wp:posOffset>
          </wp:positionH>
          <wp:positionV relativeFrom="paragraph">
            <wp:posOffset>-495299</wp:posOffset>
          </wp:positionV>
          <wp:extent cx="1892606" cy="773462"/>
          <wp:effectExtent b="0" l="0" r="0" t="0"/>
          <wp:wrapNone/>
          <wp:docPr descr="A close up of a logo&#10;&#10;Description automatically generated" id="59" name="image4.png"/>
          <a:graphic>
            <a:graphicData uri="http://schemas.openxmlformats.org/drawingml/2006/picture">
              <pic:pic>
                <pic:nvPicPr>
                  <pic:cNvPr descr="A close up of a logo&#10;&#10;Description automatically generated" id="0" name="image4.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5000625</wp:posOffset>
          </wp:positionH>
          <wp:positionV relativeFrom="paragraph">
            <wp:posOffset>-523874</wp:posOffset>
          </wp:positionV>
          <wp:extent cx="1892606" cy="773462"/>
          <wp:effectExtent b="0" l="0" r="0" t="0"/>
          <wp:wrapNone/>
          <wp:docPr descr="A close up of a logo&#10;&#10;Description automatically generated" id="60" name="image4.png"/>
          <a:graphic>
            <a:graphicData uri="http://schemas.openxmlformats.org/drawingml/2006/picture">
              <pic:pic>
                <pic:nvPicPr>
                  <pic:cNvPr descr="A close up of a logo&#10;&#10;Description automatically generated" id="0" name="image4.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5029200</wp:posOffset>
          </wp:positionH>
          <wp:positionV relativeFrom="paragraph">
            <wp:posOffset>-514349</wp:posOffset>
          </wp:positionV>
          <wp:extent cx="1892606" cy="773462"/>
          <wp:effectExtent b="0" l="0" r="0" t="0"/>
          <wp:wrapNone/>
          <wp:docPr descr="A close up of a logo&#10;&#10;Description automatically generated" id="62" name="image4.png"/>
          <a:graphic>
            <a:graphicData uri="http://schemas.openxmlformats.org/drawingml/2006/picture">
              <pic:pic>
                <pic:nvPicPr>
                  <pic:cNvPr descr="A close up of a logo&#10;&#10;Description automatically generated" id="0" name="image4.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5048250</wp:posOffset>
          </wp:positionH>
          <wp:positionV relativeFrom="paragraph">
            <wp:posOffset>-495299</wp:posOffset>
          </wp:positionV>
          <wp:extent cx="1892606" cy="773462"/>
          <wp:effectExtent b="0" l="0" r="0" t="0"/>
          <wp:wrapNone/>
          <wp:docPr descr="A close up of a logo&#10;&#10;Description automatically generated" id="63" name="image4.png"/>
          <a:graphic>
            <a:graphicData uri="http://schemas.openxmlformats.org/drawingml/2006/picture">
              <pic:pic>
                <pic:nvPicPr>
                  <pic:cNvPr descr="A close up of a logo&#10;&#10;Description automatically generated" id="0" name="image4.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5048250</wp:posOffset>
          </wp:positionH>
          <wp:positionV relativeFrom="paragraph">
            <wp:posOffset>-523874</wp:posOffset>
          </wp:positionV>
          <wp:extent cx="1892606" cy="773462"/>
          <wp:effectExtent b="0" l="0" r="0" t="0"/>
          <wp:wrapNone/>
          <wp:docPr descr="A close up of a logo&#10;&#10;Description automatically generated" id="61" name="image4.png"/>
          <a:graphic>
            <a:graphicData uri="http://schemas.openxmlformats.org/drawingml/2006/picture">
              <pic:pic>
                <pic:nvPicPr>
                  <pic:cNvPr descr="A close up of a logo&#10;&#10;Description automatically generated" id="0" name="image4.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5048250</wp:posOffset>
          </wp:positionH>
          <wp:positionV relativeFrom="paragraph">
            <wp:posOffset>-495299</wp:posOffset>
          </wp:positionV>
          <wp:extent cx="1892606" cy="773462"/>
          <wp:effectExtent b="0" l="0" r="0" t="0"/>
          <wp:wrapNone/>
          <wp:docPr descr="A close up of a logo&#10;&#10;Description automatically generated" id="56" name="image4.png"/>
          <a:graphic>
            <a:graphicData uri="http://schemas.openxmlformats.org/drawingml/2006/picture">
              <pic:pic>
                <pic:nvPicPr>
                  <pic:cNvPr descr="A close up of a logo&#10;&#10;Description automatically generated" id="0" name="image4.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978" w:hanging="721"/>
      </w:pPr>
      <w:rPr>
        <w:rFonts w:ascii="Calibri" w:cs="Calibri" w:eastAsia="Calibri" w:hAnsi="Calibri"/>
        <w:color w:val="252525"/>
        <w:sz w:val="24"/>
        <w:szCs w:val="24"/>
      </w:rPr>
    </w:lvl>
    <w:lvl w:ilvl="1">
      <w:start w:val="1"/>
      <w:numFmt w:val="decimal"/>
      <w:lvlText w:val="%2."/>
      <w:lvlJc w:val="left"/>
      <w:pPr>
        <w:ind w:left="978" w:hanging="360"/>
      </w:pPr>
      <w:rPr/>
    </w:lvl>
    <w:lvl w:ilvl="2">
      <w:start w:val="1"/>
      <w:numFmt w:val="bullet"/>
      <w:lvlText w:val="●"/>
      <w:lvlJc w:val="left"/>
      <w:pPr>
        <w:ind w:left="1338" w:hanging="359.9999999999999"/>
      </w:pPr>
      <w:rPr>
        <w:rFonts w:ascii="Noto Sans Symbols" w:cs="Noto Sans Symbols" w:eastAsia="Noto Sans Symbols" w:hAnsi="Noto Sans Symbols"/>
        <w:sz w:val="24"/>
        <w:szCs w:val="24"/>
      </w:rPr>
    </w:lvl>
    <w:lvl w:ilvl="3">
      <w:start w:val="1"/>
      <w:numFmt w:val="bullet"/>
      <w:lvlText w:val="•"/>
      <w:lvlJc w:val="left"/>
      <w:pPr>
        <w:ind w:left="2548" w:hanging="360"/>
      </w:pPr>
      <w:rPr/>
    </w:lvl>
    <w:lvl w:ilvl="4">
      <w:start w:val="1"/>
      <w:numFmt w:val="bullet"/>
      <w:lvlText w:val="•"/>
      <w:lvlJc w:val="left"/>
      <w:pPr>
        <w:ind w:left="3696" w:hanging="360"/>
      </w:pPr>
      <w:rPr/>
    </w:lvl>
    <w:lvl w:ilvl="5">
      <w:start w:val="1"/>
      <w:numFmt w:val="bullet"/>
      <w:lvlText w:val="•"/>
      <w:lvlJc w:val="left"/>
      <w:pPr>
        <w:ind w:left="4844" w:hanging="360"/>
      </w:pPr>
      <w:rPr/>
    </w:lvl>
    <w:lvl w:ilvl="6">
      <w:start w:val="1"/>
      <w:numFmt w:val="bullet"/>
      <w:lvlText w:val="•"/>
      <w:lvlJc w:val="left"/>
      <w:pPr>
        <w:ind w:left="5993" w:hanging="360"/>
      </w:pPr>
      <w:rPr/>
    </w:lvl>
    <w:lvl w:ilvl="7">
      <w:start w:val="1"/>
      <w:numFmt w:val="bullet"/>
      <w:lvlText w:val="•"/>
      <w:lvlJc w:val="left"/>
      <w:pPr>
        <w:ind w:left="7141" w:hanging="360"/>
      </w:pPr>
      <w:rPr/>
    </w:lvl>
    <w:lvl w:ilvl="8">
      <w:start w:val="1"/>
      <w:numFmt w:val="bullet"/>
      <w:lvlText w:val="•"/>
      <w:lvlJc w:val="left"/>
      <w:pPr>
        <w:ind w:left="8289" w:hanging="360"/>
      </w:pPr>
      <w:rPr/>
    </w:lvl>
  </w:abstractNum>
  <w:abstractNum w:abstractNumId="2">
    <w:lvl w:ilvl="0">
      <w:start w:val="8"/>
      <w:numFmt w:val="decimal"/>
      <w:lvlText w:val="%1"/>
      <w:lvlJc w:val="left"/>
      <w:pPr>
        <w:ind w:left="824" w:hanging="567"/>
      </w:pPr>
      <w:rPr/>
    </w:lvl>
    <w:lvl w:ilvl="1">
      <w:start w:val="1"/>
      <w:numFmt w:val="decimal"/>
      <w:lvlText w:val="%1.%2"/>
      <w:lvlJc w:val="left"/>
      <w:pPr>
        <w:ind w:left="824" w:hanging="567"/>
      </w:pPr>
      <w:rPr/>
    </w:lvl>
    <w:lvl w:ilvl="2">
      <w:start w:val="1"/>
      <w:numFmt w:val="bullet"/>
      <w:lvlText w:val="•"/>
      <w:lvlJc w:val="left"/>
      <w:pPr>
        <w:ind w:left="2773" w:hanging="567"/>
      </w:pPr>
      <w:rPr/>
    </w:lvl>
    <w:lvl w:ilvl="3">
      <w:start w:val="1"/>
      <w:numFmt w:val="bullet"/>
      <w:lvlText w:val="•"/>
      <w:lvlJc w:val="left"/>
      <w:pPr>
        <w:ind w:left="3749" w:hanging="567"/>
      </w:pPr>
      <w:rPr/>
    </w:lvl>
    <w:lvl w:ilvl="4">
      <w:start w:val="1"/>
      <w:numFmt w:val="bullet"/>
      <w:lvlText w:val="•"/>
      <w:lvlJc w:val="left"/>
      <w:pPr>
        <w:ind w:left="4726" w:hanging="567"/>
      </w:pPr>
      <w:rPr/>
    </w:lvl>
    <w:lvl w:ilvl="5">
      <w:start w:val="1"/>
      <w:numFmt w:val="bullet"/>
      <w:lvlText w:val="•"/>
      <w:lvlJc w:val="left"/>
      <w:pPr>
        <w:ind w:left="5703" w:hanging="567.0000000000009"/>
      </w:pPr>
      <w:rPr/>
    </w:lvl>
    <w:lvl w:ilvl="6">
      <w:start w:val="1"/>
      <w:numFmt w:val="bullet"/>
      <w:lvlText w:val="•"/>
      <w:lvlJc w:val="left"/>
      <w:pPr>
        <w:ind w:left="6679" w:hanging="567.0000000000009"/>
      </w:pPr>
      <w:rPr/>
    </w:lvl>
    <w:lvl w:ilvl="7">
      <w:start w:val="1"/>
      <w:numFmt w:val="bullet"/>
      <w:lvlText w:val="•"/>
      <w:lvlJc w:val="left"/>
      <w:pPr>
        <w:ind w:left="7656" w:hanging="567"/>
      </w:pPr>
      <w:rPr/>
    </w:lvl>
    <w:lvl w:ilvl="8">
      <w:start w:val="1"/>
      <w:numFmt w:val="bullet"/>
      <w:lvlText w:val="•"/>
      <w:lvlJc w:val="left"/>
      <w:pPr>
        <w:ind w:left="8633" w:hanging="567.0000000000009"/>
      </w:pPr>
      <w:rPr/>
    </w:lvl>
  </w:abstractNum>
  <w:abstractNum w:abstractNumId="3">
    <w:lvl w:ilvl="0">
      <w:start w:val="1"/>
      <w:numFmt w:val="decimal"/>
      <w:lvlText w:val="%1."/>
      <w:lvlJc w:val="left"/>
      <w:pPr>
        <w:ind w:left="1184" w:hanging="360"/>
      </w:pPr>
      <w:rPr>
        <w:rFonts w:ascii="Calibri" w:cs="Calibri" w:eastAsia="Calibri" w:hAnsi="Calibri"/>
        <w:sz w:val="22"/>
        <w:szCs w:val="22"/>
      </w:rPr>
    </w:lvl>
    <w:lvl w:ilvl="1">
      <w:start w:val="1"/>
      <w:numFmt w:val="bullet"/>
      <w:lvlText w:val="•"/>
      <w:lvlJc w:val="left"/>
      <w:pPr>
        <w:ind w:left="2120" w:hanging="360"/>
      </w:pPr>
      <w:rPr/>
    </w:lvl>
    <w:lvl w:ilvl="2">
      <w:start w:val="1"/>
      <w:numFmt w:val="bullet"/>
      <w:lvlText w:val="•"/>
      <w:lvlJc w:val="left"/>
      <w:pPr>
        <w:ind w:left="3061" w:hanging="360"/>
      </w:pPr>
      <w:rPr/>
    </w:lvl>
    <w:lvl w:ilvl="3">
      <w:start w:val="1"/>
      <w:numFmt w:val="bullet"/>
      <w:lvlText w:val="•"/>
      <w:lvlJc w:val="left"/>
      <w:pPr>
        <w:ind w:left="4001" w:hanging="360"/>
      </w:pPr>
      <w:rPr/>
    </w:lvl>
    <w:lvl w:ilvl="4">
      <w:start w:val="1"/>
      <w:numFmt w:val="bullet"/>
      <w:lvlText w:val="•"/>
      <w:lvlJc w:val="left"/>
      <w:pPr>
        <w:ind w:left="4942" w:hanging="360"/>
      </w:pPr>
      <w:rPr/>
    </w:lvl>
    <w:lvl w:ilvl="5">
      <w:start w:val="1"/>
      <w:numFmt w:val="bullet"/>
      <w:lvlText w:val="•"/>
      <w:lvlJc w:val="left"/>
      <w:pPr>
        <w:ind w:left="5883" w:hanging="360"/>
      </w:pPr>
      <w:rPr/>
    </w:lvl>
    <w:lvl w:ilvl="6">
      <w:start w:val="1"/>
      <w:numFmt w:val="bullet"/>
      <w:lvlText w:val="•"/>
      <w:lvlJc w:val="left"/>
      <w:pPr>
        <w:ind w:left="6823" w:hanging="360"/>
      </w:pPr>
      <w:rPr/>
    </w:lvl>
    <w:lvl w:ilvl="7">
      <w:start w:val="1"/>
      <w:numFmt w:val="bullet"/>
      <w:lvlText w:val="•"/>
      <w:lvlJc w:val="left"/>
      <w:pPr>
        <w:ind w:left="7764" w:hanging="360"/>
      </w:pPr>
      <w:rPr/>
    </w:lvl>
    <w:lvl w:ilvl="8">
      <w:start w:val="1"/>
      <w:numFmt w:val="bullet"/>
      <w:lvlText w:val="•"/>
      <w:lvlJc w:val="left"/>
      <w:pPr>
        <w:ind w:left="8705" w:hanging="360"/>
      </w:pPr>
      <w:rPr/>
    </w:lvl>
  </w:abstractNum>
  <w:abstractNum w:abstractNumId="4">
    <w:lvl w:ilvl="0">
      <w:start w:val="7"/>
      <w:numFmt w:val="decimal"/>
      <w:lvlText w:val="%1"/>
      <w:lvlJc w:val="left"/>
      <w:pPr>
        <w:ind w:left="824" w:hanging="567"/>
      </w:pPr>
      <w:rPr/>
    </w:lvl>
    <w:lvl w:ilvl="1">
      <w:start w:val="1"/>
      <w:numFmt w:val="decimal"/>
      <w:lvlText w:val="%1.%2"/>
      <w:lvlJc w:val="left"/>
      <w:pPr>
        <w:ind w:left="824" w:hanging="567"/>
      </w:pPr>
      <w:rPr/>
    </w:lvl>
    <w:lvl w:ilvl="2">
      <w:start w:val="1"/>
      <w:numFmt w:val="bullet"/>
      <w:lvlText w:val="●"/>
      <w:lvlJc w:val="left"/>
      <w:pPr>
        <w:ind w:left="1184" w:hanging="360"/>
      </w:pPr>
      <w:rPr>
        <w:rFonts w:ascii="Noto Sans Symbols" w:cs="Noto Sans Symbols" w:eastAsia="Noto Sans Symbols" w:hAnsi="Noto Sans Symbols"/>
        <w:color w:val="252525"/>
        <w:sz w:val="22"/>
        <w:szCs w:val="22"/>
      </w:rPr>
    </w:lvl>
    <w:lvl w:ilvl="3">
      <w:start w:val="1"/>
      <w:numFmt w:val="bullet"/>
      <w:lvlText w:val="•"/>
      <w:lvlJc w:val="left"/>
      <w:pPr>
        <w:ind w:left="3270" w:hanging="360"/>
      </w:pPr>
      <w:rPr/>
    </w:lvl>
    <w:lvl w:ilvl="4">
      <w:start w:val="1"/>
      <w:numFmt w:val="bullet"/>
      <w:lvlText w:val="•"/>
      <w:lvlJc w:val="left"/>
      <w:pPr>
        <w:ind w:left="4315" w:hanging="360"/>
      </w:pPr>
      <w:rPr/>
    </w:lvl>
    <w:lvl w:ilvl="5">
      <w:start w:val="1"/>
      <w:numFmt w:val="bullet"/>
      <w:lvlText w:val="•"/>
      <w:lvlJc w:val="left"/>
      <w:pPr>
        <w:ind w:left="5360" w:hanging="360"/>
      </w:pPr>
      <w:rPr/>
    </w:lvl>
    <w:lvl w:ilvl="6">
      <w:start w:val="1"/>
      <w:numFmt w:val="bullet"/>
      <w:lvlText w:val="•"/>
      <w:lvlJc w:val="left"/>
      <w:pPr>
        <w:ind w:left="6405" w:hanging="360"/>
      </w:pPr>
      <w:rPr/>
    </w:lvl>
    <w:lvl w:ilvl="7">
      <w:start w:val="1"/>
      <w:numFmt w:val="bullet"/>
      <w:lvlText w:val="•"/>
      <w:lvlJc w:val="left"/>
      <w:pPr>
        <w:ind w:left="7450" w:hanging="360"/>
      </w:pPr>
      <w:rPr/>
    </w:lvl>
    <w:lvl w:ilvl="8">
      <w:start w:val="1"/>
      <w:numFmt w:val="bullet"/>
      <w:lvlText w:val="•"/>
      <w:lvlJc w:val="left"/>
      <w:pPr>
        <w:ind w:left="8496" w:hanging="360"/>
      </w:pPr>
      <w:rPr/>
    </w:lvl>
  </w:abstractNum>
  <w:abstractNum w:abstractNumId="5">
    <w:lvl w:ilvl="0">
      <w:start w:val="1"/>
      <w:numFmt w:val="decimal"/>
      <w:lvlText w:val="%1."/>
      <w:lvlJc w:val="left"/>
      <w:pPr>
        <w:ind w:left="1184" w:hanging="360"/>
      </w:pPr>
      <w:rPr>
        <w:rFonts w:ascii="Calibri" w:cs="Calibri" w:eastAsia="Calibri" w:hAnsi="Calibri"/>
        <w:sz w:val="22"/>
        <w:szCs w:val="22"/>
      </w:rPr>
    </w:lvl>
    <w:lvl w:ilvl="1">
      <w:start w:val="1"/>
      <w:numFmt w:val="lowerLetter"/>
      <w:lvlText w:val="%2)"/>
      <w:lvlJc w:val="left"/>
      <w:pPr>
        <w:ind w:left="1544" w:hanging="360"/>
      </w:pPr>
      <w:rPr>
        <w:rFonts w:ascii="Calibri" w:cs="Calibri" w:eastAsia="Calibri" w:hAnsi="Calibri"/>
        <w:sz w:val="22"/>
        <w:szCs w:val="22"/>
      </w:rPr>
    </w:lvl>
    <w:lvl w:ilvl="2">
      <w:start w:val="1"/>
      <w:numFmt w:val="bullet"/>
      <w:lvlText w:val="•"/>
      <w:lvlJc w:val="left"/>
      <w:pPr>
        <w:ind w:left="2545" w:hanging="360"/>
      </w:pPr>
      <w:rPr/>
    </w:lvl>
    <w:lvl w:ilvl="3">
      <w:start w:val="1"/>
      <w:numFmt w:val="bullet"/>
      <w:lvlText w:val="•"/>
      <w:lvlJc w:val="left"/>
      <w:pPr>
        <w:ind w:left="3550" w:hanging="360"/>
      </w:pPr>
      <w:rPr/>
    </w:lvl>
    <w:lvl w:ilvl="4">
      <w:start w:val="1"/>
      <w:numFmt w:val="bullet"/>
      <w:lvlText w:val="•"/>
      <w:lvlJc w:val="left"/>
      <w:pPr>
        <w:ind w:left="4555" w:hanging="360"/>
      </w:pPr>
      <w:rPr/>
    </w:lvl>
    <w:lvl w:ilvl="5">
      <w:start w:val="1"/>
      <w:numFmt w:val="bullet"/>
      <w:lvlText w:val="•"/>
      <w:lvlJc w:val="left"/>
      <w:pPr>
        <w:ind w:left="5560" w:hanging="360"/>
      </w:pPr>
      <w:rPr/>
    </w:lvl>
    <w:lvl w:ilvl="6">
      <w:start w:val="1"/>
      <w:numFmt w:val="bullet"/>
      <w:lvlText w:val="•"/>
      <w:lvlJc w:val="left"/>
      <w:pPr>
        <w:ind w:left="6565" w:hanging="360"/>
      </w:pPr>
      <w:rPr/>
    </w:lvl>
    <w:lvl w:ilvl="7">
      <w:start w:val="1"/>
      <w:numFmt w:val="bullet"/>
      <w:lvlText w:val="•"/>
      <w:lvlJc w:val="left"/>
      <w:pPr>
        <w:ind w:left="7570" w:hanging="360"/>
      </w:pPr>
      <w:rPr/>
    </w:lvl>
    <w:lvl w:ilvl="8">
      <w:start w:val="1"/>
      <w:numFmt w:val="bullet"/>
      <w:lvlText w:val="•"/>
      <w:lvlJc w:val="left"/>
      <w:pPr>
        <w:ind w:left="8576" w:hanging="360"/>
      </w:pPr>
      <w:rPr/>
    </w:lvl>
  </w:abstractNum>
  <w:abstractNum w:abstractNumId="6">
    <w:lvl w:ilvl="0">
      <w:start w:val="3"/>
      <w:numFmt w:val="decimal"/>
      <w:lvlText w:val="%1"/>
      <w:lvlJc w:val="left"/>
      <w:pPr>
        <w:ind w:left="824" w:hanging="567"/>
      </w:pPr>
      <w:rPr/>
    </w:lvl>
    <w:lvl w:ilvl="1">
      <w:start w:val="1"/>
      <w:numFmt w:val="decimal"/>
      <w:lvlText w:val="%1.%2"/>
      <w:lvlJc w:val="left"/>
      <w:pPr>
        <w:ind w:left="824" w:hanging="567"/>
      </w:pPr>
      <w:rPr>
        <w:rFonts w:ascii="Calibri" w:cs="Calibri" w:eastAsia="Calibri" w:hAnsi="Calibri"/>
        <w:color w:val="808080"/>
        <w:sz w:val="22"/>
        <w:szCs w:val="22"/>
      </w:rPr>
    </w:lvl>
    <w:lvl w:ilvl="2">
      <w:start w:val="1"/>
      <w:numFmt w:val="bullet"/>
      <w:lvlText w:val="●"/>
      <w:lvlJc w:val="left"/>
      <w:pPr>
        <w:ind w:left="1184" w:hanging="360"/>
      </w:pPr>
      <w:rPr>
        <w:rFonts w:ascii="Noto Sans Symbols" w:cs="Noto Sans Symbols" w:eastAsia="Noto Sans Symbols" w:hAnsi="Noto Sans Symbols"/>
        <w:sz w:val="22"/>
        <w:szCs w:val="22"/>
      </w:rPr>
    </w:lvl>
    <w:lvl w:ilvl="3">
      <w:start w:val="1"/>
      <w:numFmt w:val="bullet"/>
      <w:lvlText w:val="•"/>
      <w:lvlJc w:val="left"/>
      <w:pPr>
        <w:ind w:left="3270" w:hanging="360"/>
      </w:pPr>
      <w:rPr/>
    </w:lvl>
    <w:lvl w:ilvl="4">
      <w:start w:val="1"/>
      <w:numFmt w:val="bullet"/>
      <w:lvlText w:val="•"/>
      <w:lvlJc w:val="left"/>
      <w:pPr>
        <w:ind w:left="4315" w:hanging="360"/>
      </w:pPr>
      <w:rPr/>
    </w:lvl>
    <w:lvl w:ilvl="5">
      <w:start w:val="1"/>
      <w:numFmt w:val="bullet"/>
      <w:lvlText w:val="•"/>
      <w:lvlJc w:val="left"/>
      <w:pPr>
        <w:ind w:left="5360" w:hanging="360"/>
      </w:pPr>
      <w:rPr/>
    </w:lvl>
    <w:lvl w:ilvl="6">
      <w:start w:val="1"/>
      <w:numFmt w:val="bullet"/>
      <w:lvlText w:val="•"/>
      <w:lvlJc w:val="left"/>
      <w:pPr>
        <w:ind w:left="6405" w:hanging="360"/>
      </w:pPr>
      <w:rPr/>
    </w:lvl>
    <w:lvl w:ilvl="7">
      <w:start w:val="1"/>
      <w:numFmt w:val="bullet"/>
      <w:lvlText w:val="•"/>
      <w:lvlJc w:val="left"/>
      <w:pPr>
        <w:ind w:left="7450" w:hanging="360"/>
      </w:pPr>
      <w:rPr/>
    </w:lvl>
    <w:lvl w:ilvl="8">
      <w:start w:val="1"/>
      <w:numFmt w:val="bullet"/>
      <w:lvlText w:val="•"/>
      <w:lvlJc w:val="left"/>
      <w:pPr>
        <w:ind w:left="8496" w:hanging="360"/>
      </w:pPr>
      <w:rPr/>
    </w:lvl>
  </w:abstractNum>
  <w:abstractNum w:abstractNumId="7">
    <w:lvl w:ilvl="0">
      <w:start w:val="1"/>
      <w:numFmt w:val="decimal"/>
      <w:lvlText w:val="%1"/>
      <w:lvlJc w:val="left"/>
      <w:pPr>
        <w:ind w:left="824" w:hanging="567"/>
      </w:pPr>
      <w:rPr>
        <w:rFonts w:ascii="Calibri" w:cs="Calibri" w:eastAsia="Calibri" w:hAnsi="Calibri"/>
        <w:color w:val="ffc000"/>
        <w:sz w:val="26"/>
        <w:szCs w:val="26"/>
      </w:rPr>
    </w:lvl>
    <w:lvl w:ilvl="1">
      <w:start w:val="1"/>
      <w:numFmt w:val="bullet"/>
      <w:lvlText w:val="●"/>
      <w:lvlJc w:val="left"/>
      <w:pPr>
        <w:ind w:left="1184" w:hanging="360"/>
      </w:pPr>
      <w:rPr>
        <w:rFonts w:ascii="Noto Sans Symbols" w:cs="Noto Sans Symbols" w:eastAsia="Noto Sans Symbols" w:hAnsi="Noto Sans Symbols"/>
        <w:color w:val="252525"/>
        <w:sz w:val="22"/>
        <w:szCs w:val="22"/>
      </w:rPr>
    </w:lvl>
    <w:lvl w:ilvl="2">
      <w:start w:val="1"/>
      <w:numFmt w:val="bullet"/>
      <w:lvlText w:val="•"/>
      <w:lvlJc w:val="left"/>
      <w:pPr>
        <w:ind w:left="2225" w:hanging="360"/>
      </w:pPr>
      <w:rPr/>
    </w:lvl>
    <w:lvl w:ilvl="3">
      <w:start w:val="1"/>
      <w:numFmt w:val="bullet"/>
      <w:lvlText w:val="•"/>
      <w:lvlJc w:val="left"/>
      <w:pPr>
        <w:ind w:left="3270" w:hanging="360"/>
      </w:pPr>
      <w:rPr/>
    </w:lvl>
    <w:lvl w:ilvl="4">
      <w:start w:val="1"/>
      <w:numFmt w:val="bullet"/>
      <w:lvlText w:val="•"/>
      <w:lvlJc w:val="left"/>
      <w:pPr>
        <w:ind w:left="4315" w:hanging="360"/>
      </w:pPr>
      <w:rPr/>
    </w:lvl>
    <w:lvl w:ilvl="5">
      <w:start w:val="1"/>
      <w:numFmt w:val="bullet"/>
      <w:lvlText w:val="•"/>
      <w:lvlJc w:val="left"/>
      <w:pPr>
        <w:ind w:left="5360" w:hanging="360"/>
      </w:pPr>
      <w:rPr/>
    </w:lvl>
    <w:lvl w:ilvl="6">
      <w:start w:val="1"/>
      <w:numFmt w:val="bullet"/>
      <w:lvlText w:val="•"/>
      <w:lvlJc w:val="left"/>
      <w:pPr>
        <w:ind w:left="6405" w:hanging="360"/>
      </w:pPr>
      <w:rPr/>
    </w:lvl>
    <w:lvl w:ilvl="7">
      <w:start w:val="1"/>
      <w:numFmt w:val="bullet"/>
      <w:lvlText w:val="•"/>
      <w:lvlJc w:val="left"/>
      <w:pPr>
        <w:ind w:left="7450" w:hanging="360"/>
      </w:pPr>
      <w:rPr/>
    </w:lvl>
    <w:lvl w:ilvl="8">
      <w:start w:val="1"/>
      <w:numFmt w:val="bullet"/>
      <w:lvlText w:val="•"/>
      <w:lvlJc w:val="left"/>
      <w:pPr>
        <w:ind w:left="8496" w:hanging="360"/>
      </w:pPr>
      <w:rPr/>
    </w:lvl>
  </w:abstractNum>
  <w:abstractNum w:abstractNumId="8">
    <w:lvl w:ilvl="0">
      <w:start w:val="1"/>
      <w:numFmt w:val="decimal"/>
      <w:lvlText w:val="%1"/>
      <w:lvlJc w:val="left"/>
      <w:pPr>
        <w:ind w:left="685" w:hanging="428"/>
      </w:pPr>
      <w:rPr>
        <w:rFonts w:ascii="Calibri" w:cs="Calibri" w:eastAsia="Calibri" w:hAnsi="Calibri"/>
        <w:color w:val="ffc000"/>
        <w:sz w:val="22"/>
        <w:szCs w:val="22"/>
      </w:rPr>
    </w:lvl>
    <w:lvl w:ilvl="1">
      <w:start w:val="1"/>
      <w:numFmt w:val="decimal"/>
      <w:lvlText w:val="%1.%2"/>
      <w:lvlJc w:val="left"/>
      <w:pPr>
        <w:ind w:left="1390" w:hanging="708"/>
      </w:pPr>
      <w:rPr>
        <w:rFonts w:ascii="Calibri" w:cs="Calibri" w:eastAsia="Calibri" w:hAnsi="Calibri"/>
        <w:sz w:val="22"/>
        <w:szCs w:val="22"/>
      </w:rPr>
    </w:lvl>
    <w:lvl w:ilvl="2">
      <w:start w:val="1"/>
      <w:numFmt w:val="bullet"/>
      <w:lvlText w:val="•"/>
      <w:lvlJc w:val="left"/>
      <w:pPr>
        <w:ind w:left="2420" w:hanging="708"/>
      </w:pPr>
      <w:rPr/>
    </w:lvl>
    <w:lvl w:ilvl="3">
      <w:start w:val="1"/>
      <w:numFmt w:val="bullet"/>
      <w:lvlText w:val="•"/>
      <w:lvlJc w:val="left"/>
      <w:pPr>
        <w:ind w:left="3441" w:hanging="708"/>
      </w:pPr>
      <w:rPr/>
    </w:lvl>
    <w:lvl w:ilvl="4">
      <w:start w:val="1"/>
      <w:numFmt w:val="bullet"/>
      <w:lvlText w:val="•"/>
      <w:lvlJc w:val="left"/>
      <w:pPr>
        <w:ind w:left="4462" w:hanging="708"/>
      </w:pPr>
      <w:rPr/>
    </w:lvl>
    <w:lvl w:ilvl="5">
      <w:start w:val="1"/>
      <w:numFmt w:val="bullet"/>
      <w:lvlText w:val="•"/>
      <w:lvlJc w:val="left"/>
      <w:pPr>
        <w:ind w:left="5482" w:hanging="708"/>
      </w:pPr>
      <w:rPr/>
    </w:lvl>
    <w:lvl w:ilvl="6">
      <w:start w:val="1"/>
      <w:numFmt w:val="bullet"/>
      <w:lvlText w:val="•"/>
      <w:lvlJc w:val="left"/>
      <w:pPr>
        <w:ind w:left="6503" w:hanging="708"/>
      </w:pPr>
      <w:rPr/>
    </w:lvl>
    <w:lvl w:ilvl="7">
      <w:start w:val="1"/>
      <w:numFmt w:val="bullet"/>
      <w:lvlText w:val="•"/>
      <w:lvlJc w:val="left"/>
      <w:pPr>
        <w:ind w:left="7524" w:hanging="708"/>
      </w:pPr>
      <w:rPr/>
    </w:lvl>
    <w:lvl w:ilvl="8">
      <w:start w:val="1"/>
      <w:numFmt w:val="bullet"/>
      <w:lvlText w:val="•"/>
      <w:lvlJc w:val="left"/>
      <w:pPr>
        <w:ind w:left="8544" w:hanging="708"/>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spacing w:before="47" w:lineRule="auto"/>
      <w:ind w:left="257"/>
    </w:pPr>
    <w:rPr>
      <w:b w:val="1"/>
      <w:sz w:val="26"/>
      <w:szCs w:val="26"/>
    </w:rPr>
  </w:style>
  <w:style w:type="paragraph" w:styleId="Heading2">
    <w:name w:val="heading 2"/>
    <w:basedOn w:val="Normal"/>
    <w:next w:val="Normal"/>
    <w:pPr>
      <w:pageBreakBefore w:val="0"/>
      <w:ind w:left="824" w:hanging="568"/>
    </w:pPr>
    <w:rPr>
      <w:sz w:val="26"/>
      <w:szCs w:val="26"/>
    </w:rPr>
  </w:style>
  <w:style w:type="paragraph" w:styleId="Heading3">
    <w:name w:val="heading 3"/>
    <w:basedOn w:val="Normal"/>
    <w:next w:val="Normal"/>
    <w:pPr>
      <w:pageBreakBefore w:val="0"/>
      <w:spacing w:before="51" w:lineRule="auto"/>
      <w:ind w:left="257"/>
    </w:pPr>
    <w:rPr>
      <w:b w:val="1"/>
      <w:sz w:val="24"/>
      <w:szCs w:val="24"/>
    </w:rPr>
  </w:style>
  <w:style w:type="paragraph" w:styleId="Heading4">
    <w:name w:val="heading 4"/>
    <w:basedOn w:val="Normal"/>
    <w:next w:val="Normal"/>
    <w:pPr>
      <w:pageBreakBefore w:val="0"/>
      <w:ind w:left="824" w:hanging="568"/>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Calibri" w:cs="Calibri" w:eastAsia="Calibri" w:hAnsi="Calibri"/>
      <w:lang w:bidi="en-GB" w:eastAsia="en-GB" w:val="en-GB"/>
    </w:rPr>
  </w:style>
  <w:style w:type="paragraph" w:styleId="Heading1">
    <w:name w:val="heading 1"/>
    <w:basedOn w:val="Normal"/>
    <w:uiPriority w:val="9"/>
    <w:qFormat w:val="1"/>
    <w:pPr>
      <w:spacing w:before="47"/>
      <w:ind w:left="257"/>
      <w:outlineLvl w:val="0"/>
    </w:pPr>
    <w:rPr>
      <w:b w:val="1"/>
      <w:bCs w:val="1"/>
      <w:sz w:val="26"/>
      <w:szCs w:val="26"/>
    </w:rPr>
  </w:style>
  <w:style w:type="paragraph" w:styleId="Heading2">
    <w:name w:val="heading 2"/>
    <w:basedOn w:val="Normal"/>
    <w:uiPriority w:val="9"/>
    <w:unhideWhenUsed w:val="1"/>
    <w:qFormat w:val="1"/>
    <w:pPr>
      <w:ind w:left="824" w:hanging="568"/>
      <w:outlineLvl w:val="1"/>
    </w:pPr>
    <w:rPr>
      <w:sz w:val="26"/>
      <w:szCs w:val="26"/>
    </w:rPr>
  </w:style>
  <w:style w:type="paragraph" w:styleId="Heading3">
    <w:name w:val="heading 3"/>
    <w:basedOn w:val="Normal"/>
    <w:uiPriority w:val="9"/>
    <w:unhideWhenUsed w:val="1"/>
    <w:qFormat w:val="1"/>
    <w:pPr>
      <w:spacing w:before="51"/>
      <w:ind w:left="257"/>
      <w:outlineLvl w:val="2"/>
    </w:pPr>
    <w:rPr>
      <w:b w:val="1"/>
      <w:bCs w:val="1"/>
      <w:sz w:val="24"/>
      <w:szCs w:val="24"/>
    </w:rPr>
  </w:style>
  <w:style w:type="paragraph" w:styleId="Heading4">
    <w:name w:val="heading 4"/>
    <w:basedOn w:val="Normal"/>
    <w:uiPriority w:val="9"/>
    <w:unhideWhenUsed w:val="1"/>
    <w:qFormat w:val="1"/>
    <w:pPr>
      <w:ind w:left="824" w:hanging="568"/>
      <w:outlineLvl w:val="3"/>
    </w:pPr>
    <w:rPr>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style>
  <w:style w:type="paragraph" w:styleId="ListParagraph">
    <w:name w:val="List Paragraph"/>
    <w:basedOn w:val="Normal"/>
    <w:uiPriority w:val="1"/>
    <w:qFormat w:val="1"/>
    <w:pPr>
      <w:ind w:left="1184" w:hanging="361"/>
    </w:pPr>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365D01"/>
    <w:pPr>
      <w:tabs>
        <w:tab w:val="center" w:pos="4513"/>
        <w:tab w:val="right" w:pos="9026"/>
      </w:tabs>
    </w:pPr>
  </w:style>
  <w:style w:type="character" w:styleId="HeaderChar" w:customStyle="1">
    <w:name w:val="Header Char"/>
    <w:basedOn w:val="DefaultParagraphFont"/>
    <w:link w:val="Header"/>
    <w:uiPriority w:val="99"/>
    <w:rsid w:val="00365D01"/>
    <w:rPr>
      <w:rFonts w:ascii="Calibri" w:cs="Calibri" w:eastAsia="Calibri" w:hAnsi="Calibri"/>
      <w:lang w:bidi="en-GB" w:eastAsia="en-GB" w:val="en-GB"/>
    </w:rPr>
  </w:style>
  <w:style w:type="paragraph" w:styleId="Footer">
    <w:name w:val="footer"/>
    <w:basedOn w:val="Normal"/>
    <w:link w:val="FooterChar"/>
    <w:uiPriority w:val="99"/>
    <w:unhideWhenUsed w:val="1"/>
    <w:rsid w:val="00365D01"/>
    <w:pPr>
      <w:tabs>
        <w:tab w:val="center" w:pos="4513"/>
        <w:tab w:val="right" w:pos="9026"/>
      </w:tabs>
    </w:pPr>
  </w:style>
  <w:style w:type="character" w:styleId="FooterChar" w:customStyle="1">
    <w:name w:val="Footer Char"/>
    <w:basedOn w:val="DefaultParagraphFont"/>
    <w:link w:val="Footer"/>
    <w:uiPriority w:val="99"/>
    <w:rsid w:val="00365D01"/>
    <w:rPr>
      <w:rFonts w:ascii="Calibri" w:cs="Calibri" w:eastAsia="Calibri" w:hAnsi="Calibri"/>
      <w:lang w:bidi="en-GB" w:eastAsia="en-GB"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5.xml"/><Relationship Id="rId42" Type="http://schemas.openxmlformats.org/officeDocument/2006/relationships/image" Target="media/image2.png"/><Relationship Id="rId41" Type="http://schemas.openxmlformats.org/officeDocument/2006/relationships/footer" Target="footer4.xml"/><Relationship Id="rId44" Type="http://schemas.openxmlformats.org/officeDocument/2006/relationships/footer" Target="footer9.xml"/><Relationship Id="rId43" Type="http://schemas.openxmlformats.org/officeDocument/2006/relationships/header" Target="header3.xml"/><Relationship Id="rId46" Type="http://schemas.openxmlformats.org/officeDocument/2006/relationships/footer" Target="footer7.xml"/><Relationship Id="rId45" Type="http://schemas.openxmlformats.org/officeDocument/2006/relationships/header" Target="header9.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48" Type="http://schemas.openxmlformats.org/officeDocument/2006/relationships/footer" Target="footer2.xml"/><Relationship Id="rId47" Type="http://schemas.openxmlformats.org/officeDocument/2006/relationships/header" Target="header7.xml"/><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 Id="rId31" Type="http://schemas.openxmlformats.org/officeDocument/2006/relationships/header" Target="header6.xml"/><Relationship Id="rId30" Type="http://schemas.openxmlformats.org/officeDocument/2006/relationships/hyperlink" Target="http://healtheducationtrust.org.uk/" TargetMode="External"/><Relationship Id="rId33" Type="http://schemas.openxmlformats.org/officeDocument/2006/relationships/hyperlink" Target="http://www.hacsg.org.uk/" TargetMode="External"/><Relationship Id="rId32" Type="http://schemas.openxmlformats.org/officeDocument/2006/relationships/footer" Target="footer6.xml"/><Relationship Id="rId35" Type="http://schemas.openxmlformats.org/officeDocument/2006/relationships/hyperlink" Target="http://www.eczema.org/" TargetMode="External"/><Relationship Id="rId34" Type="http://schemas.openxmlformats.org/officeDocument/2006/relationships/hyperlink" Target="https://www.mencap.org.uk/" TargetMode="External"/><Relationship Id="rId37" Type="http://schemas.openxmlformats.org/officeDocument/2006/relationships/hyperlink" Target="https://www.psoriasis-association.org.uk/" TargetMode="External"/><Relationship Id="rId36" Type="http://schemas.openxmlformats.org/officeDocument/2006/relationships/hyperlink" Target="https://www.epilepsysociety.org.uk/" TargetMode="External"/><Relationship Id="rId39" Type="http://schemas.openxmlformats.org/officeDocument/2006/relationships/footer" Target="footer8.xml"/><Relationship Id="rId38" Type="http://schemas.openxmlformats.org/officeDocument/2006/relationships/header" Target="header8.xml"/><Relationship Id="rId20" Type="http://schemas.openxmlformats.org/officeDocument/2006/relationships/hyperlink" Target="https://www.asthma.org.uk/" TargetMode="External"/><Relationship Id="rId22" Type="http://schemas.openxmlformats.org/officeDocument/2006/relationships/hyperlink" Target="https://www.contact.org.uk/" TargetMode="External"/><Relationship Id="rId21" Type="http://schemas.openxmlformats.org/officeDocument/2006/relationships/hyperlink" Target="https://www.ncb.org.uk/about-us/our-specialist-networks/council-disabled-children" TargetMode="External"/><Relationship Id="rId24" Type="http://schemas.openxmlformats.org/officeDocument/2006/relationships/hyperlink" Target="https://www.diabetes.org.uk/" TargetMode="External"/><Relationship Id="rId23" Type="http://schemas.openxmlformats.org/officeDocument/2006/relationships/hyperlink" Target="https://www.cysticfibrosis.org.uk/" TargetMode="External"/><Relationship Id="rId26" Type="http://schemas.openxmlformats.org/officeDocument/2006/relationships/hyperlink" Target="https://www.gov.uk/government/organisations/department-of-health" TargetMode="External"/><Relationship Id="rId25" Type="http://schemas.openxmlformats.org/officeDocument/2006/relationships/hyperlink" Target="https://www.gov.uk/government/organisations/department-for-education" TargetMode="External"/><Relationship Id="rId28" Type="http://schemas.openxmlformats.org/officeDocument/2006/relationships/hyperlink" Target="https://www.epilepsy.org.uk/" TargetMode="External"/><Relationship Id="rId27" Type="http://schemas.openxmlformats.org/officeDocument/2006/relationships/hyperlink" Target="https://www.gov.uk/rights-disabled-person" TargetMode="External"/><Relationship Id="rId29" Type="http://schemas.openxmlformats.org/officeDocument/2006/relationships/hyperlink" Target="http://www.hse.gov.uk/" TargetMode="External"/><Relationship Id="rId51" Type="http://schemas.openxmlformats.org/officeDocument/2006/relationships/image" Target="media/image1.jpg"/><Relationship Id="rId50" Type="http://schemas.openxmlformats.org/officeDocument/2006/relationships/footer" Target="footer1.xml"/><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5.xml"/><Relationship Id="rId12" Type="http://schemas.openxmlformats.org/officeDocument/2006/relationships/header" Target="header4.xml"/><Relationship Id="rId15" Type="http://schemas.openxmlformats.org/officeDocument/2006/relationships/hyperlink" Target="https://www.gov.uk/government/publications/supporting-pupils-at-school-with-medical-conditions--3" TargetMode="External"/><Relationship Id="rId14" Type="http://schemas.openxmlformats.org/officeDocument/2006/relationships/hyperlink" Target="https://www.gov.uk/government/publications/supporting-pupils-at-school-with-medical-conditions--3" TargetMode="External"/><Relationship Id="rId17" Type="http://schemas.openxmlformats.org/officeDocument/2006/relationships/hyperlink" Target="https://www.allergyuk.org/" TargetMode="External"/><Relationship Id="rId16" Type="http://schemas.openxmlformats.org/officeDocument/2006/relationships/hyperlink" Target="https://www.gov.uk/government/publications/emergency-asthma-inhalers-for-use-in-schools" TargetMode="External"/><Relationship Id="rId19" Type="http://schemas.openxmlformats.org/officeDocument/2006/relationships/hyperlink" Target="https://www.shinecharity.org.uk/" TargetMode="External"/><Relationship Id="rId18" Type="http://schemas.openxmlformats.org/officeDocument/2006/relationships/hyperlink" Target="https://www.anaphylaxis.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q5ndzhEYj/3UYwrlmbLb5YwBx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4AHIhMTNVM1N1U2tIOGNuUjh3cUVVdldydnVReXpSRWk0TTE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2020-06-04T16:53:00Z</dcterms:created>
  <dc:creator>Candice Jones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2019-05-22T00:00:00Z</vt:filetime>
  </property>
  <property fmtid="{D5CDD505-2E9C-101B-9397-08002B2CF9AE}" pid="3" name="Creator">
    <vt:lpwstr>Microsoft® Word 2016</vt:lpwstr>
  </property>
  <property fmtid="{D5CDD505-2E9C-101B-9397-08002B2CF9AE}" pid="4" name="LastSaved">
    <vt:filetime>2020-06-04T00:00:00Z</vt:filetime>
  </property>
</Properties>
</file>